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1972D" w14:textId="77777777" w:rsidR="00EF40D1" w:rsidRDefault="00BD43B6" w:rsidP="00D77DD9">
      <w:pPr>
        <w:jc w:val="center"/>
        <w:rPr>
          <w:rStyle w:val="Heading1Char"/>
          <w:rFonts w:asciiTheme="minorHAnsi" w:hAnsiTheme="minorHAnsi" w:cstheme="minorHAnsi"/>
          <w:sz w:val="36"/>
          <w:szCs w:val="36"/>
        </w:rPr>
      </w:pPr>
      <w:r>
        <w:rPr>
          <w:rStyle w:val="Heading1Char"/>
          <w:rFonts w:asciiTheme="minorHAnsi" w:hAnsiTheme="minorHAnsi" w:cstheme="minorHAnsi"/>
          <w:sz w:val="36"/>
          <w:szCs w:val="36"/>
        </w:rPr>
        <w:t>Tribal Housing Pre-Development Fund</w:t>
      </w:r>
      <w:r w:rsidR="6ECB2918" w:rsidRPr="00CF1FA4">
        <w:rPr>
          <w:rStyle w:val="Heading1Char"/>
          <w:rFonts w:asciiTheme="minorHAnsi" w:hAnsiTheme="minorHAnsi" w:cstheme="minorHAnsi"/>
          <w:sz w:val="36"/>
          <w:szCs w:val="36"/>
        </w:rPr>
        <w:t xml:space="preserve">: </w:t>
      </w:r>
    </w:p>
    <w:p w14:paraId="69CFAE9C" w14:textId="5DFE2295" w:rsidR="6ECB2918" w:rsidRPr="00CF1FA4" w:rsidRDefault="6ECB2918" w:rsidP="00D77DD9">
      <w:pPr>
        <w:jc w:val="center"/>
        <w:rPr>
          <w:rFonts w:cstheme="minorHAnsi"/>
          <w:sz w:val="36"/>
          <w:szCs w:val="36"/>
        </w:rPr>
      </w:pPr>
      <w:r w:rsidRPr="00CF1FA4">
        <w:rPr>
          <w:rStyle w:val="Heading1Char"/>
          <w:rFonts w:asciiTheme="minorHAnsi" w:hAnsiTheme="minorHAnsi" w:cstheme="minorHAnsi"/>
          <w:sz w:val="36"/>
          <w:szCs w:val="36"/>
        </w:rPr>
        <w:t>Application</w:t>
      </w:r>
      <w:r w:rsidR="0005494D" w:rsidRPr="00CF1FA4">
        <w:rPr>
          <w:rStyle w:val="Heading1Char"/>
          <w:rFonts w:asciiTheme="minorHAnsi" w:hAnsiTheme="minorHAnsi" w:cstheme="minorHAnsi"/>
          <w:sz w:val="36"/>
          <w:szCs w:val="36"/>
        </w:rPr>
        <w:t xml:space="preserve"> Template</w:t>
      </w:r>
    </w:p>
    <w:p w14:paraId="266500B0" w14:textId="261B99B4" w:rsidR="007F715F" w:rsidRPr="00CF1FA4" w:rsidRDefault="00000000" w:rsidP="00D928C3">
      <w:pPr>
        <w:rPr>
          <w:rFonts w:cstheme="minorHAnsi"/>
          <w:b/>
          <w:bCs/>
          <w:sz w:val="24"/>
          <w:szCs w:val="24"/>
        </w:rPr>
      </w:pPr>
      <w:r>
        <w:rPr>
          <w:rFonts w:cstheme="minorHAnsi"/>
          <w:b/>
          <w:bCs/>
          <w:sz w:val="24"/>
          <w:szCs w:val="24"/>
        </w:rPr>
        <w:pict w14:anchorId="1959D3B6">
          <v:rect id="_x0000_i1025" style="width:0;height:1.5pt" o:hralign="center" o:hrstd="t" o:hr="t" fillcolor="#a0a0a0" stroked="f"/>
        </w:pict>
      </w:r>
    </w:p>
    <w:p w14:paraId="746EBA9E" w14:textId="696A1999" w:rsidR="00574143" w:rsidRPr="00CF1FA4" w:rsidRDefault="00574143" w:rsidP="00D928C3">
      <w:pPr>
        <w:rPr>
          <w:rFonts w:cstheme="minorHAnsi"/>
          <w:b/>
          <w:bCs/>
          <w:sz w:val="24"/>
          <w:szCs w:val="24"/>
        </w:rPr>
      </w:pPr>
      <w:r w:rsidRPr="00CF1FA4">
        <w:rPr>
          <w:rFonts w:cstheme="minorHAnsi"/>
          <w:b/>
          <w:bCs/>
          <w:sz w:val="24"/>
          <w:szCs w:val="24"/>
        </w:rPr>
        <w:t>Before you begin, a few items to keep in mind:</w:t>
      </w:r>
    </w:p>
    <w:p w14:paraId="5B044EAA" w14:textId="6B8D1970" w:rsidR="0004312C" w:rsidRDefault="0004312C" w:rsidP="49D584EC">
      <w:pPr>
        <w:pStyle w:val="ListParagraph"/>
        <w:numPr>
          <w:ilvl w:val="0"/>
          <w:numId w:val="14"/>
        </w:numPr>
        <w:rPr>
          <w:sz w:val="24"/>
          <w:szCs w:val="24"/>
        </w:rPr>
      </w:pPr>
      <w:r w:rsidRPr="49D584EC">
        <w:rPr>
          <w:b/>
          <w:bCs/>
          <w:sz w:val="24"/>
          <w:szCs w:val="24"/>
        </w:rPr>
        <w:t xml:space="preserve">Applicants should carefully read the </w:t>
      </w:r>
      <w:hyperlink r:id="rId10">
        <w:r w:rsidRPr="49D584EC">
          <w:rPr>
            <w:rStyle w:val="Hyperlink"/>
            <w:b/>
            <w:bCs/>
            <w:sz w:val="24"/>
            <w:szCs w:val="24"/>
          </w:rPr>
          <w:t>Notice of Funding Availability (NOFA)</w:t>
        </w:r>
      </w:hyperlink>
      <w:r w:rsidRPr="49D584EC">
        <w:rPr>
          <w:b/>
          <w:bCs/>
          <w:sz w:val="24"/>
          <w:szCs w:val="24"/>
        </w:rPr>
        <w:t xml:space="preserve"> and </w:t>
      </w:r>
      <w:hyperlink r:id="rId11">
        <w:r w:rsidRPr="49D584EC">
          <w:rPr>
            <w:rStyle w:val="Hyperlink"/>
            <w:b/>
            <w:bCs/>
            <w:sz w:val="24"/>
            <w:szCs w:val="24"/>
          </w:rPr>
          <w:t xml:space="preserve">Tribal </w:t>
        </w:r>
        <w:r w:rsidR="00BD43B6">
          <w:rPr>
            <w:rStyle w:val="Hyperlink"/>
            <w:b/>
            <w:bCs/>
            <w:sz w:val="24"/>
            <w:szCs w:val="24"/>
          </w:rPr>
          <w:t>Housing</w:t>
        </w:r>
      </w:hyperlink>
      <w:r w:rsidR="00BD43B6">
        <w:t xml:space="preserve"> Pre-Development Fund Guidelines</w:t>
      </w:r>
      <w:r w:rsidRPr="49D584EC">
        <w:rPr>
          <w:b/>
          <w:bCs/>
          <w:sz w:val="24"/>
          <w:szCs w:val="24"/>
        </w:rPr>
        <w:t xml:space="preserve"> prior to starting the Application.</w:t>
      </w:r>
      <w:r w:rsidRPr="49D584EC">
        <w:rPr>
          <w:sz w:val="24"/>
          <w:szCs w:val="24"/>
        </w:rPr>
        <w:t xml:space="preserve"> Applications are scored using the scoring criteria provided in the Guidelines (see </w:t>
      </w:r>
      <w:r w:rsidR="00B71566" w:rsidRPr="49D584EC">
        <w:rPr>
          <w:sz w:val="24"/>
          <w:szCs w:val="24"/>
        </w:rPr>
        <w:t>Section</w:t>
      </w:r>
      <w:r w:rsidR="00B71566" w:rsidRPr="49D584EC">
        <w:rPr>
          <w:i/>
          <w:iCs/>
          <w:sz w:val="24"/>
          <w:szCs w:val="24"/>
        </w:rPr>
        <w:t xml:space="preserve"> </w:t>
      </w:r>
      <w:r w:rsidR="00BD43B6">
        <w:rPr>
          <w:i/>
          <w:iCs/>
          <w:sz w:val="24"/>
          <w:szCs w:val="24"/>
        </w:rPr>
        <w:t>3.4</w:t>
      </w:r>
      <w:r w:rsidRPr="49D584EC">
        <w:rPr>
          <w:i/>
          <w:iCs/>
          <w:sz w:val="24"/>
          <w:szCs w:val="24"/>
        </w:rPr>
        <w:t xml:space="preserve">. </w:t>
      </w:r>
      <w:r w:rsidR="00BD43B6">
        <w:rPr>
          <w:i/>
          <w:iCs/>
          <w:sz w:val="24"/>
          <w:szCs w:val="24"/>
        </w:rPr>
        <w:t>Application Scoring Criteria</w:t>
      </w:r>
      <w:r w:rsidRPr="49D584EC">
        <w:rPr>
          <w:sz w:val="24"/>
          <w:szCs w:val="24"/>
        </w:rPr>
        <w:t>).</w:t>
      </w:r>
      <w:r w:rsidR="00F20620">
        <w:rPr>
          <w:sz w:val="24"/>
          <w:szCs w:val="24"/>
        </w:rPr>
        <w:t xml:space="preserve"> </w:t>
      </w:r>
      <w:r w:rsidR="00F20620" w:rsidRPr="00F20620">
        <w:rPr>
          <w:sz w:val="24"/>
          <w:szCs w:val="24"/>
        </w:rPr>
        <w:t xml:space="preserve">These documents can be found at: </w:t>
      </w:r>
      <w:hyperlink r:id="rId12" w:tgtFrame="_blank" w:history="1">
        <w:r w:rsidR="00F20620" w:rsidRPr="00F20620">
          <w:rPr>
            <w:rStyle w:val="Hyperlink"/>
            <w:sz w:val="24"/>
            <w:szCs w:val="24"/>
          </w:rPr>
          <w:t>https://sgc.ca.gov/grant-programs/tribalpd/</w:t>
        </w:r>
      </w:hyperlink>
    </w:p>
    <w:p w14:paraId="6FB7FD9F" w14:textId="1E621EB4" w:rsidR="00D928C3" w:rsidRDefault="00D928C3" w:rsidP="00B3594D">
      <w:pPr>
        <w:pStyle w:val="ListParagraph"/>
        <w:numPr>
          <w:ilvl w:val="0"/>
          <w:numId w:val="14"/>
        </w:numPr>
        <w:rPr>
          <w:rFonts w:cstheme="minorHAnsi"/>
          <w:sz w:val="24"/>
          <w:szCs w:val="24"/>
        </w:rPr>
      </w:pPr>
      <w:r w:rsidRPr="00CF1FA4">
        <w:rPr>
          <w:rFonts w:cstheme="minorHAnsi"/>
          <w:sz w:val="24"/>
          <w:szCs w:val="24"/>
        </w:rPr>
        <w:t>Applicants are encouraged to work on the narrative responses in th</w:t>
      </w:r>
      <w:r w:rsidR="00743FE9" w:rsidRPr="00CF1FA4">
        <w:rPr>
          <w:rFonts w:cstheme="minorHAnsi"/>
          <w:sz w:val="24"/>
          <w:szCs w:val="24"/>
        </w:rPr>
        <w:t>is</w:t>
      </w:r>
      <w:r w:rsidRPr="00CF1FA4">
        <w:rPr>
          <w:rFonts w:cstheme="minorHAnsi"/>
          <w:sz w:val="24"/>
          <w:szCs w:val="24"/>
        </w:rPr>
        <w:t xml:space="preserve"> Application Template </w:t>
      </w:r>
      <w:r w:rsidR="00797957" w:rsidRPr="00797957">
        <w:rPr>
          <w:rFonts w:cstheme="minorHAnsi"/>
          <w:sz w:val="24"/>
          <w:szCs w:val="24"/>
        </w:rPr>
        <w:t>to ensure all work is saved to your desktop</w:t>
      </w:r>
      <w:r w:rsidR="00797957">
        <w:rPr>
          <w:rFonts w:cstheme="minorHAnsi"/>
          <w:sz w:val="24"/>
          <w:szCs w:val="24"/>
        </w:rPr>
        <w:t xml:space="preserve">, </w:t>
      </w:r>
      <w:r w:rsidRPr="00CF1FA4">
        <w:rPr>
          <w:rFonts w:cstheme="minorHAnsi"/>
          <w:sz w:val="24"/>
          <w:szCs w:val="24"/>
        </w:rPr>
        <w:t xml:space="preserve">and then </w:t>
      </w:r>
      <w:r w:rsidRPr="00797957">
        <w:rPr>
          <w:rFonts w:cstheme="minorHAnsi"/>
          <w:b/>
          <w:bCs/>
          <w:sz w:val="24"/>
          <w:szCs w:val="24"/>
        </w:rPr>
        <w:t xml:space="preserve">transfer completed answers to </w:t>
      </w:r>
      <w:r w:rsidR="00883299" w:rsidRPr="00797957">
        <w:rPr>
          <w:rFonts w:cstheme="minorHAnsi"/>
          <w:b/>
          <w:bCs/>
          <w:sz w:val="24"/>
          <w:szCs w:val="24"/>
        </w:rPr>
        <w:t>their</w:t>
      </w:r>
      <w:r w:rsidRPr="00797957">
        <w:rPr>
          <w:rFonts w:cstheme="minorHAnsi"/>
          <w:b/>
          <w:bCs/>
          <w:sz w:val="24"/>
          <w:szCs w:val="24"/>
        </w:rPr>
        <w:t xml:space="preserve"> </w:t>
      </w:r>
      <w:hyperlink r:id="rId13" w:history="1">
        <w:r w:rsidRPr="00797957">
          <w:rPr>
            <w:rStyle w:val="Hyperlink"/>
            <w:rFonts w:cstheme="minorHAnsi"/>
            <w:b/>
            <w:bCs/>
            <w:sz w:val="24"/>
            <w:szCs w:val="24"/>
          </w:rPr>
          <w:t xml:space="preserve">online </w:t>
        </w:r>
        <w:r w:rsidR="00743FE9" w:rsidRPr="00797957">
          <w:rPr>
            <w:rStyle w:val="Hyperlink"/>
            <w:rFonts w:cstheme="minorHAnsi"/>
            <w:b/>
            <w:bCs/>
            <w:sz w:val="24"/>
            <w:szCs w:val="24"/>
          </w:rPr>
          <w:t>Submittable A</w:t>
        </w:r>
        <w:r w:rsidRPr="00797957">
          <w:rPr>
            <w:rStyle w:val="Hyperlink"/>
            <w:rFonts w:cstheme="minorHAnsi"/>
            <w:b/>
            <w:bCs/>
            <w:sz w:val="24"/>
            <w:szCs w:val="24"/>
          </w:rPr>
          <w:t>pplication</w:t>
        </w:r>
      </w:hyperlink>
      <w:r w:rsidR="00B6551D">
        <w:rPr>
          <w:rFonts w:cstheme="minorHAnsi"/>
          <w:sz w:val="24"/>
          <w:szCs w:val="24"/>
        </w:rPr>
        <w:t>.</w:t>
      </w:r>
      <w:r w:rsidRPr="00CF1FA4">
        <w:rPr>
          <w:rFonts w:cstheme="minorHAnsi"/>
          <w:sz w:val="24"/>
          <w:szCs w:val="24"/>
        </w:rPr>
        <w:t xml:space="preserve"> </w:t>
      </w:r>
      <w:r w:rsidR="003E004C" w:rsidRPr="003E004C">
        <w:rPr>
          <w:rFonts w:cstheme="minorHAnsi"/>
          <w:sz w:val="24"/>
          <w:szCs w:val="24"/>
        </w:rPr>
        <w:t xml:space="preserve">Once you create a Submittable account to begin an application, you can </w:t>
      </w:r>
      <w:r w:rsidR="004B5B67">
        <w:rPr>
          <w:rFonts w:cstheme="minorHAnsi"/>
          <w:sz w:val="24"/>
          <w:szCs w:val="24"/>
        </w:rPr>
        <w:t xml:space="preserve">also </w:t>
      </w:r>
      <w:r w:rsidR="003E004C" w:rsidRPr="003E004C">
        <w:rPr>
          <w:rFonts w:cstheme="minorHAnsi"/>
          <w:sz w:val="24"/>
          <w:szCs w:val="24"/>
        </w:rPr>
        <w:t>share log-in credentials with others to work on the application or add Collaborators to work on the same application with their own credentials.</w:t>
      </w:r>
    </w:p>
    <w:p w14:paraId="5EE465A3" w14:textId="4F2E6048" w:rsidR="001D5928" w:rsidRPr="001D5928" w:rsidRDefault="001D5928" w:rsidP="00D928C3">
      <w:pPr>
        <w:pStyle w:val="ListParagraph"/>
        <w:numPr>
          <w:ilvl w:val="0"/>
          <w:numId w:val="14"/>
        </w:numPr>
        <w:rPr>
          <w:rFonts w:cstheme="minorHAnsi"/>
          <w:sz w:val="24"/>
          <w:szCs w:val="24"/>
        </w:rPr>
      </w:pPr>
      <w:r w:rsidRPr="001D5928">
        <w:rPr>
          <w:rFonts w:cstheme="minorHAnsi"/>
          <w:b/>
          <w:bCs/>
          <w:sz w:val="24"/>
          <w:szCs w:val="24"/>
        </w:rPr>
        <w:t xml:space="preserve">Applications must be submitted </w:t>
      </w:r>
      <w:r w:rsidRPr="001D5928">
        <w:rPr>
          <w:rFonts w:cstheme="minorHAnsi"/>
          <w:b/>
          <w:bCs/>
          <w:sz w:val="24"/>
          <w:szCs w:val="24"/>
          <w:u w:val="single"/>
        </w:rPr>
        <w:t>via Submittable only</w:t>
      </w:r>
      <w:r w:rsidRPr="001D5928">
        <w:rPr>
          <w:rFonts w:cstheme="minorHAnsi"/>
          <w:b/>
          <w:bCs/>
          <w:sz w:val="24"/>
          <w:szCs w:val="24"/>
        </w:rPr>
        <w:t xml:space="preserve"> by 5 p.m. PT on Tuesday, Aug. 11, 2026.</w:t>
      </w:r>
      <w:r w:rsidRPr="001D5928">
        <w:rPr>
          <w:rFonts w:cstheme="minorHAnsi"/>
          <w:sz w:val="24"/>
          <w:szCs w:val="24"/>
        </w:rPr>
        <w:t xml:space="preserve"> No late applications or application revisions will be accepted after the application submittal deadline. No hard copies, facsimiles, electronic transmissions via email, hand-delivered copies, or any other method of submitting complete applications will be accepted.</w:t>
      </w:r>
    </w:p>
    <w:p w14:paraId="716222C5" w14:textId="19B22992" w:rsidR="00095250" w:rsidRPr="00CF1FA4" w:rsidRDefault="00000000" w:rsidP="00D928C3">
      <w:pPr>
        <w:rPr>
          <w:rFonts w:cstheme="minorHAnsi"/>
          <w:b/>
          <w:bCs/>
          <w:sz w:val="24"/>
          <w:szCs w:val="24"/>
        </w:rPr>
      </w:pPr>
      <w:r>
        <w:rPr>
          <w:rFonts w:cstheme="minorHAnsi"/>
          <w:b/>
          <w:bCs/>
          <w:sz w:val="24"/>
          <w:szCs w:val="24"/>
        </w:rPr>
        <w:pict w14:anchorId="62F1983C">
          <v:rect id="_x0000_i1026" style="width:0;height:1.5pt" o:hralign="center" o:hrstd="t" o:hr="t" fillcolor="#a0a0a0" stroked="f"/>
        </w:pict>
      </w:r>
    </w:p>
    <w:p w14:paraId="2A518BF2" w14:textId="6E05B7E1" w:rsidR="00DB1ECD" w:rsidRPr="000954A9" w:rsidRDefault="00DB1ECD" w:rsidP="00DB1ECD">
      <w:pPr>
        <w:pStyle w:val="Heading2"/>
        <w:rPr>
          <w:rFonts w:asciiTheme="minorHAnsi" w:hAnsiTheme="minorHAnsi" w:cstheme="minorHAnsi"/>
          <w:b/>
          <w:bCs/>
          <w:sz w:val="32"/>
          <w:szCs w:val="32"/>
          <w:u w:val="single"/>
        </w:rPr>
      </w:pPr>
      <w:r>
        <w:rPr>
          <w:rFonts w:asciiTheme="minorHAnsi" w:hAnsiTheme="minorHAnsi" w:cstheme="minorHAnsi"/>
          <w:b/>
          <w:bCs/>
          <w:sz w:val="32"/>
          <w:szCs w:val="32"/>
        </w:rPr>
        <w:t>Applicant Information</w:t>
      </w:r>
    </w:p>
    <w:p w14:paraId="15727B6A" w14:textId="24DF8D5C" w:rsidR="00DB1ECD" w:rsidRPr="001E2DA8" w:rsidRDefault="002903B4" w:rsidP="003A7EF0">
      <w:pPr>
        <w:pStyle w:val="ListParagraph"/>
        <w:numPr>
          <w:ilvl w:val="0"/>
          <w:numId w:val="16"/>
        </w:numPr>
        <w:rPr>
          <w:rFonts w:cstheme="minorHAnsi"/>
          <w:b/>
          <w:bCs/>
          <w:sz w:val="24"/>
          <w:szCs w:val="24"/>
        </w:rPr>
      </w:pPr>
      <w:r>
        <w:rPr>
          <w:rFonts w:cstheme="minorHAnsi"/>
          <w:b/>
          <w:bCs/>
          <w:sz w:val="26"/>
          <w:szCs w:val="26"/>
        </w:rPr>
        <w:t>Your Name</w:t>
      </w:r>
      <w:r w:rsidR="003A7EF0" w:rsidRPr="00B71566">
        <w:rPr>
          <w:rFonts w:cstheme="minorHAnsi"/>
          <w:b/>
          <w:bCs/>
          <w:sz w:val="26"/>
          <w:szCs w:val="26"/>
        </w:rPr>
        <w:t>:</w:t>
      </w:r>
      <w:r w:rsidR="003A7EF0" w:rsidRPr="001E2DA8">
        <w:rPr>
          <w:rFonts w:cstheme="minorHAnsi"/>
          <w:sz w:val="24"/>
          <w:szCs w:val="24"/>
        </w:rPr>
        <w:t xml:space="preserve"> </w:t>
      </w:r>
    </w:p>
    <w:p w14:paraId="28474EEB" w14:textId="2169B827" w:rsidR="003A7EF0" w:rsidRPr="00B71566" w:rsidRDefault="002903B4" w:rsidP="003A7EF0">
      <w:pPr>
        <w:pStyle w:val="ListParagraph"/>
        <w:numPr>
          <w:ilvl w:val="0"/>
          <w:numId w:val="16"/>
        </w:numPr>
        <w:rPr>
          <w:rFonts w:cstheme="minorHAnsi"/>
          <w:b/>
          <w:bCs/>
          <w:sz w:val="26"/>
          <w:szCs w:val="26"/>
        </w:rPr>
      </w:pPr>
      <w:r>
        <w:rPr>
          <w:rFonts w:cstheme="minorHAnsi"/>
          <w:b/>
          <w:bCs/>
          <w:sz w:val="26"/>
          <w:szCs w:val="26"/>
        </w:rPr>
        <w:t>Point of Contact</w:t>
      </w:r>
      <w:r w:rsidR="003A7EF0" w:rsidRPr="00B71566">
        <w:rPr>
          <w:rFonts w:cstheme="minorHAnsi"/>
          <w:b/>
          <w:bCs/>
          <w:sz w:val="26"/>
          <w:szCs w:val="26"/>
        </w:rPr>
        <w:t>:</w:t>
      </w:r>
      <w:r w:rsidR="003A7EF0" w:rsidRPr="00007D1A">
        <w:rPr>
          <w:rFonts w:cstheme="minorHAnsi"/>
          <w:sz w:val="24"/>
          <w:szCs w:val="24"/>
        </w:rPr>
        <w:t xml:space="preserve"> </w:t>
      </w:r>
    </w:p>
    <w:p w14:paraId="1A00BD1F" w14:textId="64695973" w:rsidR="0081731E" w:rsidRPr="002903B4" w:rsidRDefault="002903B4" w:rsidP="00580B1A">
      <w:pPr>
        <w:pStyle w:val="ListParagraph"/>
        <w:numPr>
          <w:ilvl w:val="0"/>
          <w:numId w:val="16"/>
        </w:numPr>
        <w:rPr>
          <w:rFonts w:cstheme="minorHAnsi"/>
          <w:b/>
          <w:bCs/>
          <w:sz w:val="26"/>
          <w:szCs w:val="26"/>
        </w:rPr>
      </w:pPr>
      <w:r>
        <w:rPr>
          <w:rFonts w:cstheme="minorHAnsi"/>
          <w:b/>
          <w:bCs/>
          <w:sz w:val="26"/>
          <w:szCs w:val="26"/>
        </w:rPr>
        <w:t>Point of Contact</w:t>
      </w:r>
      <w:r w:rsidR="003A7EF0" w:rsidRPr="00B71566">
        <w:rPr>
          <w:rFonts w:cstheme="minorHAnsi"/>
          <w:b/>
          <w:bCs/>
          <w:sz w:val="26"/>
          <w:szCs w:val="26"/>
        </w:rPr>
        <w:t xml:space="preserve"> </w:t>
      </w:r>
      <w:r>
        <w:rPr>
          <w:rFonts w:cstheme="minorHAnsi"/>
          <w:b/>
          <w:bCs/>
          <w:sz w:val="26"/>
          <w:szCs w:val="26"/>
        </w:rPr>
        <w:t>E</w:t>
      </w:r>
      <w:r w:rsidR="003A7EF0" w:rsidRPr="00B71566">
        <w:rPr>
          <w:rFonts w:cstheme="minorHAnsi"/>
          <w:b/>
          <w:bCs/>
          <w:sz w:val="26"/>
          <w:szCs w:val="26"/>
        </w:rPr>
        <w:t>mail:</w:t>
      </w:r>
      <w:r w:rsidR="003A7EF0" w:rsidRPr="00007D1A">
        <w:rPr>
          <w:rFonts w:cstheme="minorHAnsi"/>
          <w:sz w:val="24"/>
          <w:szCs w:val="24"/>
        </w:rPr>
        <w:t xml:space="preserve"> </w:t>
      </w:r>
    </w:p>
    <w:p w14:paraId="5E86E905" w14:textId="59D17E46" w:rsidR="0081731E" w:rsidRPr="00580B1A" w:rsidRDefault="0081731E" w:rsidP="00580B1A">
      <w:pPr>
        <w:rPr>
          <w:rFonts w:cstheme="minorHAnsi"/>
          <w:i/>
          <w:iCs/>
          <w:sz w:val="24"/>
          <w:szCs w:val="24"/>
        </w:rPr>
      </w:pPr>
      <w:r w:rsidRPr="00580B1A">
        <w:rPr>
          <w:rFonts w:cstheme="minorHAnsi"/>
          <w:i/>
          <w:iCs/>
          <w:sz w:val="24"/>
          <w:szCs w:val="24"/>
        </w:rPr>
        <w:t>Applicant must provide a primary point of contact for Strategic Growth Council (SGC) staff to communicate with throughout the application process and at the start of the grant term, if awarded.</w:t>
      </w:r>
    </w:p>
    <w:p w14:paraId="6599BC65" w14:textId="7C768C91" w:rsidR="003A7EF0" w:rsidRPr="00B71566" w:rsidRDefault="003A7EF0" w:rsidP="003A7EF0">
      <w:pPr>
        <w:pStyle w:val="ListParagraph"/>
        <w:numPr>
          <w:ilvl w:val="0"/>
          <w:numId w:val="16"/>
        </w:numPr>
        <w:rPr>
          <w:rFonts w:cstheme="minorHAnsi"/>
          <w:b/>
          <w:bCs/>
          <w:sz w:val="26"/>
          <w:szCs w:val="26"/>
        </w:rPr>
      </w:pPr>
      <w:r w:rsidRPr="00B71566">
        <w:rPr>
          <w:rFonts w:cstheme="minorHAnsi"/>
          <w:b/>
          <w:bCs/>
          <w:sz w:val="26"/>
          <w:szCs w:val="26"/>
        </w:rPr>
        <w:t xml:space="preserve">Point of Contact </w:t>
      </w:r>
      <w:r w:rsidR="004742E6">
        <w:rPr>
          <w:rFonts w:cstheme="minorHAnsi"/>
          <w:b/>
          <w:bCs/>
          <w:sz w:val="26"/>
          <w:szCs w:val="26"/>
        </w:rPr>
        <w:t>N</w:t>
      </w:r>
      <w:r w:rsidRPr="00B71566">
        <w:rPr>
          <w:rFonts w:cstheme="minorHAnsi"/>
          <w:b/>
          <w:bCs/>
          <w:sz w:val="26"/>
          <w:szCs w:val="26"/>
        </w:rPr>
        <w:t>ame:</w:t>
      </w:r>
      <w:r w:rsidRPr="00007D1A">
        <w:rPr>
          <w:rFonts w:cstheme="minorHAnsi"/>
          <w:sz w:val="24"/>
          <w:szCs w:val="24"/>
        </w:rPr>
        <w:t xml:space="preserve"> </w:t>
      </w:r>
    </w:p>
    <w:p w14:paraId="74D8F1B4" w14:textId="4E31A601" w:rsidR="003A7EF0" w:rsidRPr="00B71566" w:rsidRDefault="003A7EF0" w:rsidP="003A7EF0">
      <w:pPr>
        <w:pStyle w:val="ListParagraph"/>
        <w:numPr>
          <w:ilvl w:val="0"/>
          <w:numId w:val="16"/>
        </w:numPr>
        <w:rPr>
          <w:rFonts w:cstheme="minorHAnsi"/>
          <w:b/>
          <w:bCs/>
          <w:sz w:val="26"/>
          <w:szCs w:val="26"/>
        </w:rPr>
      </w:pPr>
      <w:r w:rsidRPr="00B71566">
        <w:rPr>
          <w:rFonts w:cstheme="minorHAnsi"/>
          <w:b/>
          <w:bCs/>
          <w:sz w:val="26"/>
          <w:szCs w:val="26"/>
        </w:rPr>
        <w:t xml:space="preserve">Point of Contact </w:t>
      </w:r>
      <w:r w:rsidR="004742E6">
        <w:rPr>
          <w:rFonts w:cstheme="minorHAnsi"/>
          <w:b/>
          <w:bCs/>
          <w:sz w:val="26"/>
          <w:szCs w:val="26"/>
        </w:rPr>
        <w:t>E</w:t>
      </w:r>
      <w:r w:rsidRPr="00B71566">
        <w:rPr>
          <w:rFonts w:cstheme="minorHAnsi"/>
          <w:b/>
          <w:bCs/>
          <w:sz w:val="26"/>
          <w:szCs w:val="26"/>
        </w:rPr>
        <w:t>mail:</w:t>
      </w:r>
      <w:r w:rsidRPr="00007D1A">
        <w:rPr>
          <w:rFonts w:cstheme="minorHAnsi"/>
          <w:sz w:val="24"/>
          <w:szCs w:val="24"/>
        </w:rPr>
        <w:t xml:space="preserve"> </w:t>
      </w:r>
    </w:p>
    <w:p w14:paraId="534CA9BD" w14:textId="24A958F6" w:rsidR="0081731E" w:rsidRPr="004742E6" w:rsidRDefault="00BB1CE6" w:rsidP="00580B1A">
      <w:pPr>
        <w:pStyle w:val="ListParagraph"/>
        <w:numPr>
          <w:ilvl w:val="0"/>
          <w:numId w:val="16"/>
        </w:numPr>
        <w:rPr>
          <w:rFonts w:cstheme="minorHAnsi"/>
          <w:b/>
          <w:bCs/>
          <w:sz w:val="26"/>
          <w:szCs w:val="26"/>
        </w:rPr>
      </w:pPr>
      <w:r w:rsidRPr="00B71566">
        <w:rPr>
          <w:rFonts w:cstheme="minorHAnsi"/>
          <w:b/>
          <w:bCs/>
          <w:sz w:val="26"/>
          <w:szCs w:val="26"/>
        </w:rPr>
        <w:t xml:space="preserve">Point of Contact </w:t>
      </w:r>
      <w:r w:rsidR="004742E6">
        <w:rPr>
          <w:rFonts w:cstheme="minorHAnsi"/>
          <w:b/>
          <w:bCs/>
          <w:sz w:val="26"/>
          <w:szCs w:val="26"/>
        </w:rPr>
        <w:t>P</w:t>
      </w:r>
      <w:r w:rsidRPr="00B71566">
        <w:rPr>
          <w:rFonts w:cstheme="minorHAnsi"/>
          <w:b/>
          <w:bCs/>
          <w:sz w:val="26"/>
          <w:szCs w:val="26"/>
        </w:rPr>
        <w:t xml:space="preserve">hone </w:t>
      </w:r>
      <w:r w:rsidR="004742E6">
        <w:rPr>
          <w:rFonts w:cstheme="minorHAnsi"/>
          <w:b/>
          <w:bCs/>
          <w:sz w:val="26"/>
          <w:szCs w:val="26"/>
        </w:rPr>
        <w:t>N</w:t>
      </w:r>
      <w:r w:rsidRPr="00B71566">
        <w:rPr>
          <w:rFonts w:cstheme="minorHAnsi"/>
          <w:b/>
          <w:bCs/>
          <w:sz w:val="26"/>
          <w:szCs w:val="26"/>
        </w:rPr>
        <w:t>umber:</w:t>
      </w:r>
      <w:r w:rsidRPr="00007D1A">
        <w:rPr>
          <w:rFonts w:cstheme="minorHAnsi"/>
          <w:sz w:val="24"/>
          <w:szCs w:val="24"/>
        </w:rPr>
        <w:t xml:space="preserve"> </w:t>
      </w:r>
    </w:p>
    <w:p w14:paraId="4EAA9612" w14:textId="1E30A645" w:rsidR="004742E6" w:rsidRPr="004742E6" w:rsidRDefault="004742E6" w:rsidP="00580B1A">
      <w:pPr>
        <w:pStyle w:val="ListParagraph"/>
        <w:numPr>
          <w:ilvl w:val="0"/>
          <w:numId w:val="16"/>
        </w:numPr>
        <w:rPr>
          <w:rFonts w:cstheme="minorHAnsi"/>
          <w:b/>
          <w:bCs/>
          <w:sz w:val="26"/>
          <w:szCs w:val="26"/>
        </w:rPr>
      </w:pPr>
      <w:r w:rsidRPr="004742E6">
        <w:rPr>
          <w:rFonts w:cstheme="minorHAnsi"/>
          <w:b/>
          <w:bCs/>
          <w:sz w:val="26"/>
          <w:szCs w:val="26"/>
        </w:rPr>
        <w:t>Point of Contact Address</w:t>
      </w:r>
    </w:p>
    <w:p w14:paraId="347AF350" w14:textId="77777777" w:rsidR="004742E6" w:rsidRPr="004742E6" w:rsidRDefault="004742E6" w:rsidP="004742E6">
      <w:pPr>
        <w:pStyle w:val="ListParagraph"/>
        <w:numPr>
          <w:ilvl w:val="0"/>
          <w:numId w:val="16"/>
        </w:numPr>
        <w:rPr>
          <w:rFonts w:cstheme="minorHAnsi"/>
          <w:b/>
          <w:bCs/>
          <w:sz w:val="26"/>
          <w:szCs w:val="26"/>
        </w:rPr>
      </w:pPr>
      <w:r w:rsidRPr="004742E6">
        <w:rPr>
          <w:rFonts w:cstheme="minorHAnsi"/>
          <w:b/>
          <w:bCs/>
          <w:sz w:val="26"/>
          <w:szCs w:val="26"/>
        </w:rPr>
        <w:t>Secondary Point of Contact Name:</w:t>
      </w:r>
    </w:p>
    <w:p w14:paraId="57F03054" w14:textId="33AEC760" w:rsidR="004742E6" w:rsidRPr="004742E6" w:rsidRDefault="004742E6" w:rsidP="004742E6">
      <w:pPr>
        <w:pStyle w:val="ListParagraph"/>
        <w:numPr>
          <w:ilvl w:val="0"/>
          <w:numId w:val="16"/>
        </w:numPr>
        <w:rPr>
          <w:rFonts w:cstheme="minorHAnsi"/>
          <w:b/>
          <w:bCs/>
          <w:sz w:val="26"/>
          <w:szCs w:val="26"/>
        </w:rPr>
      </w:pPr>
      <w:r w:rsidRPr="004742E6">
        <w:rPr>
          <w:rFonts w:cstheme="minorHAnsi"/>
          <w:b/>
          <w:bCs/>
          <w:sz w:val="26"/>
          <w:szCs w:val="26"/>
        </w:rPr>
        <w:t>Secondary Point of Contact Email:</w:t>
      </w:r>
    </w:p>
    <w:p w14:paraId="26E09372" w14:textId="147B30B5" w:rsidR="004742E6" w:rsidRPr="000954A9" w:rsidRDefault="004742E6" w:rsidP="004742E6">
      <w:pPr>
        <w:pStyle w:val="Heading2"/>
        <w:rPr>
          <w:rFonts w:asciiTheme="minorHAnsi" w:hAnsiTheme="minorHAnsi" w:cstheme="minorHAnsi"/>
          <w:b/>
          <w:bCs/>
          <w:sz w:val="32"/>
          <w:szCs w:val="32"/>
          <w:u w:val="single"/>
        </w:rPr>
      </w:pPr>
      <w:r>
        <w:rPr>
          <w:rFonts w:asciiTheme="minorHAnsi" w:hAnsiTheme="minorHAnsi" w:cstheme="minorHAnsi"/>
          <w:b/>
          <w:bCs/>
          <w:sz w:val="32"/>
          <w:szCs w:val="32"/>
        </w:rPr>
        <w:lastRenderedPageBreak/>
        <w:t>Tribal Applicant Information</w:t>
      </w:r>
    </w:p>
    <w:p w14:paraId="11DE1D0D" w14:textId="0BA10427" w:rsidR="00BB1CE6" w:rsidRPr="00B71566" w:rsidRDefault="004742E6" w:rsidP="003A7EF0">
      <w:pPr>
        <w:pStyle w:val="ListParagraph"/>
        <w:numPr>
          <w:ilvl w:val="0"/>
          <w:numId w:val="16"/>
        </w:numPr>
        <w:rPr>
          <w:rFonts w:cstheme="minorHAnsi"/>
          <w:b/>
          <w:bCs/>
          <w:sz w:val="26"/>
          <w:szCs w:val="26"/>
        </w:rPr>
      </w:pPr>
      <w:r>
        <w:rPr>
          <w:rFonts w:cstheme="minorHAnsi"/>
          <w:b/>
          <w:bCs/>
          <w:sz w:val="26"/>
          <w:szCs w:val="26"/>
        </w:rPr>
        <w:t xml:space="preserve"> Name of Tribal Applicant</w:t>
      </w:r>
    </w:p>
    <w:p w14:paraId="07E6E1DC" w14:textId="39106FF2" w:rsidR="00BB1CE6" w:rsidRDefault="004742E6" w:rsidP="003A7EF0">
      <w:pPr>
        <w:pStyle w:val="ListParagraph"/>
        <w:numPr>
          <w:ilvl w:val="0"/>
          <w:numId w:val="16"/>
        </w:numPr>
        <w:rPr>
          <w:rFonts w:cstheme="minorHAnsi"/>
          <w:b/>
          <w:bCs/>
          <w:sz w:val="26"/>
          <w:szCs w:val="26"/>
        </w:rPr>
      </w:pPr>
      <w:r>
        <w:rPr>
          <w:rFonts w:cstheme="minorHAnsi"/>
          <w:b/>
          <w:bCs/>
          <w:sz w:val="26"/>
          <w:szCs w:val="26"/>
        </w:rPr>
        <w:t xml:space="preserve"> Which of the following best describes the Tribal Applicant’s region? </w:t>
      </w:r>
    </w:p>
    <w:p w14:paraId="076B8AD0" w14:textId="57269933" w:rsidR="004742E6" w:rsidRPr="00D6080B" w:rsidRDefault="00000000" w:rsidP="00D6080B">
      <w:pPr>
        <w:ind w:left="1080"/>
        <w:rPr>
          <w:rFonts w:cstheme="minorHAnsi"/>
          <w:sz w:val="24"/>
          <w:szCs w:val="24"/>
        </w:rPr>
      </w:pPr>
      <w:sdt>
        <w:sdtPr>
          <w:rPr>
            <w:rFonts w:ascii="MS Gothic" w:eastAsia="MS Gothic" w:hAnsi="MS Gothic" w:cstheme="minorHAnsi"/>
            <w:sz w:val="24"/>
            <w:szCs w:val="24"/>
          </w:rPr>
          <w:id w:val="-1031573235"/>
          <w14:checkbox>
            <w14:checked w14:val="0"/>
            <w14:checkedState w14:val="2612" w14:font="MS Gothic"/>
            <w14:uncheckedState w14:val="2610" w14:font="MS Gothic"/>
          </w14:checkbox>
        </w:sdtPr>
        <w:sdtContent>
          <w:r w:rsidR="00D6080B">
            <w:rPr>
              <w:rFonts w:ascii="MS Gothic" w:eastAsia="MS Gothic" w:hAnsi="MS Gothic" w:cstheme="minorHAnsi" w:hint="eastAsia"/>
              <w:sz w:val="24"/>
              <w:szCs w:val="24"/>
            </w:rPr>
            <w:t>☐</w:t>
          </w:r>
        </w:sdtContent>
      </w:sdt>
      <w:r w:rsidR="00D6080B" w:rsidRPr="00D6080B">
        <w:rPr>
          <w:rFonts w:cstheme="minorHAnsi"/>
          <w:sz w:val="24"/>
          <w:szCs w:val="24"/>
        </w:rPr>
        <w:t xml:space="preserve"> </w:t>
      </w:r>
      <w:r w:rsidR="007B67B9" w:rsidRPr="00D6080B">
        <w:rPr>
          <w:rFonts w:cstheme="minorHAnsi"/>
          <w:sz w:val="24"/>
          <w:szCs w:val="24"/>
        </w:rPr>
        <w:t>Central Coast</w:t>
      </w:r>
    </w:p>
    <w:p w14:paraId="1688C05C" w14:textId="7D240837" w:rsidR="007B67B9" w:rsidRPr="00D6080B" w:rsidRDefault="00000000" w:rsidP="00D6080B">
      <w:pPr>
        <w:ind w:left="1080"/>
        <w:rPr>
          <w:rFonts w:cstheme="minorHAnsi"/>
          <w:sz w:val="24"/>
          <w:szCs w:val="24"/>
        </w:rPr>
      </w:pPr>
      <w:sdt>
        <w:sdtPr>
          <w:rPr>
            <w:rFonts w:ascii="MS Gothic" w:eastAsia="MS Gothic" w:hAnsi="MS Gothic" w:cstheme="minorHAnsi"/>
            <w:sz w:val="24"/>
            <w:szCs w:val="24"/>
          </w:rPr>
          <w:id w:val="-184753363"/>
          <w14:checkbox>
            <w14:checked w14:val="0"/>
            <w14:checkedState w14:val="2612" w14:font="MS Gothic"/>
            <w14:uncheckedState w14:val="2610" w14:font="MS Gothic"/>
          </w14:checkbox>
        </w:sdtPr>
        <w:sdtContent>
          <w:r w:rsidR="00D6080B">
            <w:rPr>
              <w:rFonts w:ascii="MS Gothic" w:eastAsia="MS Gothic" w:hAnsi="MS Gothic" w:cstheme="minorHAnsi" w:hint="eastAsia"/>
              <w:sz w:val="24"/>
              <w:szCs w:val="24"/>
            </w:rPr>
            <w:t>☐</w:t>
          </w:r>
        </w:sdtContent>
      </w:sdt>
      <w:r w:rsidR="00D6080B" w:rsidRPr="00D6080B">
        <w:rPr>
          <w:rFonts w:cstheme="minorHAnsi"/>
          <w:sz w:val="24"/>
          <w:szCs w:val="24"/>
        </w:rPr>
        <w:t xml:space="preserve"> </w:t>
      </w:r>
      <w:r w:rsidR="007B67B9" w:rsidRPr="00D6080B">
        <w:rPr>
          <w:rFonts w:cstheme="minorHAnsi"/>
          <w:sz w:val="24"/>
          <w:szCs w:val="24"/>
        </w:rPr>
        <w:t>Central Southern California</w:t>
      </w:r>
    </w:p>
    <w:p w14:paraId="5F7EAED9" w14:textId="0A5503C9" w:rsidR="007B67B9" w:rsidRPr="00D6080B" w:rsidRDefault="00000000" w:rsidP="00D6080B">
      <w:pPr>
        <w:ind w:left="1080"/>
        <w:rPr>
          <w:rFonts w:cstheme="minorHAnsi"/>
          <w:sz w:val="24"/>
          <w:szCs w:val="24"/>
        </w:rPr>
      </w:pPr>
      <w:sdt>
        <w:sdtPr>
          <w:rPr>
            <w:rFonts w:ascii="MS Gothic" w:eastAsia="MS Gothic" w:hAnsi="MS Gothic" w:cstheme="minorHAnsi"/>
            <w:sz w:val="24"/>
            <w:szCs w:val="24"/>
          </w:rPr>
          <w:id w:val="1914899659"/>
          <w14:checkbox>
            <w14:checked w14:val="0"/>
            <w14:checkedState w14:val="2612" w14:font="MS Gothic"/>
            <w14:uncheckedState w14:val="2610" w14:font="MS Gothic"/>
          </w14:checkbox>
        </w:sdtPr>
        <w:sdtContent>
          <w:r w:rsidR="00D6080B" w:rsidRPr="00D6080B">
            <w:rPr>
              <w:rFonts w:ascii="MS Gothic" w:eastAsia="MS Gothic" w:hAnsi="MS Gothic" w:cstheme="minorHAnsi" w:hint="eastAsia"/>
              <w:sz w:val="24"/>
              <w:szCs w:val="24"/>
            </w:rPr>
            <w:t>☐</w:t>
          </w:r>
        </w:sdtContent>
      </w:sdt>
      <w:r w:rsidR="00D6080B" w:rsidRPr="00D6080B">
        <w:rPr>
          <w:rFonts w:cstheme="minorHAnsi"/>
          <w:sz w:val="24"/>
          <w:szCs w:val="24"/>
        </w:rPr>
        <w:t xml:space="preserve"> </w:t>
      </w:r>
      <w:r w:rsidR="007B67B9" w:rsidRPr="00D6080B">
        <w:rPr>
          <w:rFonts w:cstheme="minorHAnsi"/>
          <w:sz w:val="24"/>
          <w:szCs w:val="24"/>
        </w:rPr>
        <w:t>Coastal Southern California</w:t>
      </w:r>
    </w:p>
    <w:p w14:paraId="1514E2E4" w14:textId="2680DFB0" w:rsidR="007B67B9" w:rsidRPr="00D6080B" w:rsidRDefault="00000000" w:rsidP="00D6080B">
      <w:pPr>
        <w:ind w:left="1080"/>
        <w:rPr>
          <w:rFonts w:cstheme="minorHAnsi"/>
          <w:sz w:val="24"/>
          <w:szCs w:val="24"/>
        </w:rPr>
      </w:pPr>
      <w:sdt>
        <w:sdtPr>
          <w:rPr>
            <w:rFonts w:ascii="MS Gothic" w:eastAsia="MS Gothic" w:hAnsi="MS Gothic" w:cstheme="minorHAnsi"/>
            <w:sz w:val="24"/>
            <w:szCs w:val="24"/>
          </w:rPr>
          <w:id w:val="1946797896"/>
          <w14:checkbox>
            <w14:checked w14:val="0"/>
            <w14:checkedState w14:val="2612" w14:font="MS Gothic"/>
            <w14:uncheckedState w14:val="2610" w14:font="MS Gothic"/>
          </w14:checkbox>
        </w:sdtPr>
        <w:sdtContent>
          <w:r w:rsidR="00D6080B" w:rsidRPr="00D6080B">
            <w:rPr>
              <w:rFonts w:ascii="MS Gothic" w:eastAsia="MS Gothic" w:hAnsi="MS Gothic" w:cstheme="minorHAnsi" w:hint="eastAsia"/>
              <w:sz w:val="24"/>
              <w:szCs w:val="24"/>
            </w:rPr>
            <w:t>☐</w:t>
          </w:r>
        </w:sdtContent>
      </w:sdt>
      <w:r w:rsidR="00D6080B" w:rsidRPr="00D6080B">
        <w:rPr>
          <w:rFonts w:cstheme="minorHAnsi"/>
          <w:sz w:val="24"/>
          <w:szCs w:val="24"/>
        </w:rPr>
        <w:t xml:space="preserve"> </w:t>
      </w:r>
      <w:r w:rsidR="007B67B9" w:rsidRPr="00D6080B">
        <w:rPr>
          <w:rFonts w:cstheme="minorHAnsi"/>
          <w:sz w:val="24"/>
          <w:szCs w:val="24"/>
        </w:rPr>
        <w:t>Inland Southern California</w:t>
      </w:r>
    </w:p>
    <w:p w14:paraId="40A393A4" w14:textId="544D716A" w:rsidR="007B67B9" w:rsidRPr="00D6080B" w:rsidRDefault="00000000" w:rsidP="00D6080B">
      <w:pPr>
        <w:ind w:left="1080"/>
        <w:rPr>
          <w:rFonts w:cstheme="minorHAnsi"/>
          <w:sz w:val="24"/>
          <w:szCs w:val="24"/>
        </w:rPr>
      </w:pPr>
      <w:sdt>
        <w:sdtPr>
          <w:rPr>
            <w:rFonts w:ascii="MS Gothic" w:eastAsia="MS Gothic" w:hAnsi="MS Gothic" w:cstheme="minorHAnsi"/>
            <w:sz w:val="24"/>
            <w:szCs w:val="24"/>
          </w:rPr>
          <w:id w:val="-1741394771"/>
          <w14:checkbox>
            <w14:checked w14:val="0"/>
            <w14:checkedState w14:val="2612" w14:font="MS Gothic"/>
            <w14:uncheckedState w14:val="2610" w14:font="MS Gothic"/>
          </w14:checkbox>
        </w:sdtPr>
        <w:sdtContent>
          <w:r w:rsidR="00D6080B" w:rsidRPr="00D6080B">
            <w:rPr>
              <w:rFonts w:ascii="MS Gothic" w:eastAsia="MS Gothic" w:hAnsi="MS Gothic" w:cstheme="minorHAnsi" w:hint="eastAsia"/>
              <w:sz w:val="24"/>
              <w:szCs w:val="24"/>
            </w:rPr>
            <w:t>☐</w:t>
          </w:r>
        </w:sdtContent>
      </w:sdt>
      <w:r w:rsidR="00D6080B" w:rsidRPr="00D6080B">
        <w:rPr>
          <w:rFonts w:cstheme="minorHAnsi"/>
          <w:sz w:val="24"/>
          <w:szCs w:val="24"/>
        </w:rPr>
        <w:t xml:space="preserve"> </w:t>
      </w:r>
      <w:r w:rsidR="007B67B9" w:rsidRPr="00D6080B">
        <w:rPr>
          <w:rFonts w:cstheme="minorHAnsi"/>
          <w:sz w:val="24"/>
          <w:szCs w:val="24"/>
        </w:rPr>
        <w:t>North State and Sierras</w:t>
      </w:r>
    </w:p>
    <w:p w14:paraId="04939535" w14:textId="4C6EA772" w:rsidR="007B67B9" w:rsidRPr="00D6080B" w:rsidRDefault="00000000" w:rsidP="00D6080B">
      <w:pPr>
        <w:ind w:left="1080"/>
        <w:rPr>
          <w:rFonts w:cstheme="minorHAnsi"/>
          <w:sz w:val="24"/>
          <w:szCs w:val="24"/>
        </w:rPr>
      </w:pPr>
      <w:sdt>
        <w:sdtPr>
          <w:rPr>
            <w:rFonts w:ascii="MS Gothic" w:eastAsia="MS Gothic" w:hAnsi="MS Gothic" w:cstheme="minorHAnsi"/>
            <w:sz w:val="24"/>
            <w:szCs w:val="24"/>
          </w:rPr>
          <w:id w:val="1004398901"/>
          <w14:checkbox>
            <w14:checked w14:val="0"/>
            <w14:checkedState w14:val="2612" w14:font="MS Gothic"/>
            <w14:uncheckedState w14:val="2610" w14:font="MS Gothic"/>
          </w14:checkbox>
        </w:sdtPr>
        <w:sdtContent>
          <w:r w:rsidR="00D6080B" w:rsidRPr="00D6080B">
            <w:rPr>
              <w:rFonts w:ascii="MS Gothic" w:eastAsia="MS Gothic" w:hAnsi="MS Gothic" w:cstheme="minorHAnsi" w:hint="eastAsia"/>
              <w:sz w:val="24"/>
              <w:szCs w:val="24"/>
            </w:rPr>
            <w:t>☐</w:t>
          </w:r>
        </w:sdtContent>
      </w:sdt>
      <w:r w:rsidR="00D6080B" w:rsidRPr="00D6080B">
        <w:rPr>
          <w:rFonts w:cstheme="minorHAnsi"/>
          <w:sz w:val="24"/>
          <w:szCs w:val="24"/>
        </w:rPr>
        <w:t xml:space="preserve"> </w:t>
      </w:r>
      <w:r w:rsidR="007B67B9" w:rsidRPr="00D6080B">
        <w:rPr>
          <w:rFonts w:cstheme="minorHAnsi"/>
          <w:sz w:val="24"/>
          <w:szCs w:val="24"/>
        </w:rPr>
        <w:t>Sacramento Area</w:t>
      </w:r>
    </w:p>
    <w:p w14:paraId="5D257586" w14:textId="7B58EFA8" w:rsidR="007B67B9" w:rsidRPr="00D6080B" w:rsidRDefault="00000000" w:rsidP="00D6080B">
      <w:pPr>
        <w:ind w:left="1080"/>
        <w:rPr>
          <w:rFonts w:cstheme="minorHAnsi"/>
          <w:sz w:val="24"/>
          <w:szCs w:val="24"/>
        </w:rPr>
      </w:pPr>
      <w:sdt>
        <w:sdtPr>
          <w:rPr>
            <w:rFonts w:ascii="MS Gothic" w:eastAsia="MS Gothic" w:hAnsi="MS Gothic" w:cstheme="minorHAnsi"/>
            <w:sz w:val="24"/>
            <w:szCs w:val="24"/>
          </w:rPr>
          <w:id w:val="282623912"/>
          <w14:checkbox>
            <w14:checked w14:val="0"/>
            <w14:checkedState w14:val="2612" w14:font="MS Gothic"/>
            <w14:uncheckedState w14:val="2610" w14:font="MS Gothic"/>
          </w14:checkbox>
        </w:sdtPr>
        <w:sdtContent>
          <w:r w:rsidR="00D6080B" w:rsidRPr="00D6080B">
            <w:rPr>
              <w:rFonts w:ascii="MS Gothic" w:eastAsia="MS Gothic" w:hAnsi="MS Gothic" w:cstheme="minorHAnsi" w:hint="eastAsia"/>
              <w:sz w:val="24"/>
              <w:szCs w:val="24"/>
            </w:rPr>
            <w:t>☐</w:t>
          </w:r>
        </w:sdtContent>
      </w:sdt>
      <w:r w:rsidR="00D6080B" w:rsidRPr="00D6080B">
        <w:rPr>
          <w:rFonts w:cstheme="minorHAnsi"/>
          <w:sz w:val="24"/>
          <w:szCs w:val="24"/>
        </w:rPr>
        <w:t xml:space="preserve"> </w:t>
      </w:r>
      <w:r w:rsidR="007B67B9" w:rsidRPr="00D6080B">
        <w:rPr>
          <w:rFonts w:cstheme="minorHAnsi"/>
          <w:sz w:val="24"/>
          <w:szCs w:val="24"/>
        </w:rPr>
        <w:t>San Francisco Bay Area</w:t>
      </w:r>
    </w:p>
    <w:p w14:paraId="5699E04B" w14:textId="6CAEC945" w:rsidR="007B67B9" w:rsidRPr="00D6080B" w:rsidRDefault="00000000" w:rsidP="00D6080B">
      <w:pPr>
        <w:ind w:left="1080"/>
        <w:rPr>
          <w:rFonts w:cstheme="minorHAnsi"/>
          <w:sz w:val="24"/>
          <w:szCs w:val="24"/>
        </w:rPr>
      </w:pPr>
      <w:sdt>
        <w:sdtPr>
          <w:rPr>
            <w:rFonts w:ascii="MS Gothic" w:eastAsia="MS Gothic" w:hAnsi="MS Gothic" w:cstheme="minorHAnsi"/>
            <w:sz w:val="24"/>
            <w:szCs w:val="24"/>
          </w:rPr>
          <w:id w:val="1526830972"/>
          <w14:checkbox>
            <w14:checked w14:val="0"/>
            <w14:checkedState w14:val="2612" w14:font="MS Gothic"/>
            <w14:uncheckedState w14:val="2610" w14:font="MS Gothic"/>
          </w14:checkbox>
        </w:sdtPr>
        <w:sdtContent>
          <w:r w:rsidR="00D6080B" w:rsidRPr="00D6080B">
            <w:rPr>
              <w:rFonts w:ascii="MS Gothic" w:eastAsia="MS Gothic" w:hAnsi="MS Gothic" w:cstheme="minorHAnsi" w:hint="eastAsia"/>
              <w:sz w:val="24"/>
              <w:szCs w:val="24"/>
            </w:rPr>
            <w:t>☐</w:t>
          </w:r>
        </w:sdtContent>
      </w:sdt>
      <w:r w:rsidR="00D6080B" w:rsidRPr="00D6080B">
        <w:rPr>
          <w:rFonts w:cstheme="minorHAnsi"/>
          <w:sz w:val="24"/>
          <w:szCs w:val="24"/>
        </w:rPr>
        <w:t xml:space="preserve"> </w:t>
      </w:r>
      <w:r w:rsidR="007B67B9" w:rsidRPr="00D6080B">
        <w:rPr>
          <w:rFonts w:cstheme="minorHAnsi"/>
          <w:sz w:val="24"/>
          <w:szCs w:val="24"/>
        </w:rPr>
        <w:t>San Joaquin Valley</w:t>
      </w:r>
    </w:p>
    <w:p w14:paraId="78526351" w14:textId="333E185E" w:rsidR="00BB1CE6" w:rsidRPr="00B71566" w:rsidRDefault="00D6080B" w:rsidP="003A7EF0">
      <w:pPr>
        <w:pStyle w:val="ListParagraph"/>
        <w:numPr>
          <w:ilvl w:val="0"/>
          <w:numId w:val="16"/>
        </w:numPr>
        <w:rPr>
          <w:rFonts w:cstheme="minorHAnsi"/>
          <w:b/>
          <w:bCs/>
          <w:sz w:val="26"/>
          <w:szCs w:val="26"/>
        </w:rPr>
      </w:pPr>
      <w:r>
        <w:rPr>
          <w:rFonts w:cstheme="minorHAnsi"/>
          <w:b/>
          <w:bCs/>
          <w:sz w:val="26"/>
          <w:szCs w:val="26"/>
        </w:rPr>
        <w:t xml:space="preserve"> </w:t>
      </w:r>
      <w:r w:rsidR="00BB1CE6" w:rsidRPr="00B71566">
        <w:rPr>
          <w:rFonts w:cstheme="minorHAnsi"/>
          <w:b/>
          <w:bCs/>
          <w:sz w:val="26"/>
          <w:szCs w:val="26"/>
        </w:rPr>
        <w:t>Approximate number of</w:t>
      </w:r>
      <w:r>
        <w:rPr>
          <w:rFonts w:cstheme="minorHAnsi"/>
          <w:b/>
          <w:bCs/>
          <w:sz w:val="26"/>
          <w:szCs w:val="26"/>
        </w:rPr>
        <w:t xml:space="preserve"> </w:t>
      </w:r>
      <w:r w:rsidR="00BB1CE6" w:rsidRPr="00B71566">
        <w:rPr>
          <w:rFonts w:cstheme="minorHAnsi"/>
          <w:b/>
          <w:bCs/>
          <w:sz w:val="26"/>
          <w:szCs w:val="26"/>
        </w:rPr>
        <w:t>Trib</w:t>
      </w:r>
      <w:r>
        <w:rPr>
          <w:rFonts w:cstheme="minorHAnsi"/>
          <w:b/>
          <w:bCs/>
          <w:sz w:val="26"/>
          <w:szCs w:val="26"/>
        </w:rPr>
        <w:t>al Members</w:t>
      </w:r>
      <w:r w:rsidR="00BB1CE6" w:rsidRPr="00B71566">
        <w:rPr>
          <w:rFonts w:cstheme="minorHAnsi"/>
          <w:b/>
          <w:bCs/>
          <w:sz w:val="26"/>
          <w:szCs w:val="26"/>
        </w:rPr>
        <w:t>:</w:t>
      </w:r>
      <w:r w:rsidR="00BB1CE6" w:rsidRPr="00007D1A">
        <w:rPr>
          <w:rFonts w:cstheme="minorHAnsi"/>
          <w:sz w:val="24"/>
          <w:szCs w:val="24"/>
        </w:rPr>
        <w:t xml:space="preserve"> </w:t>
      </w:r>
    </w:p>
    <w:p w14:paraId="6121B446" w14:textId="682C47B8" w:rsidR="00BB1CE6" w:rsidRPr="00B71566" w:rsidRDefault="00574DE5" w:rsidP="003A7EF0">
      <w:pPr>
        <w:pStyle w:val="ListParagraph"/>
        <w:numPr>
          <w:ilvl w:val="0"/>
          <w:numId w:val="16"/>
        </w:numPr>
        <w:rPr>
          <w:rFonts w:cstheme="minorHAnsi"/>
          <w:b/>
          <w:bCs/>
          <w:sz w:val="26"/>
          <w:szCs w:val="26"/>
        </w:rPr>
      </w:pPr>
      <w:r>
        <w:rPr>
          <w:rFonts w:cstheme="minorHAnsi"/>
          <w:b/>
          <w:bCs/>
          <w:sz w:val="26"/>
          <w:szCs w:val="26"/>
        </w:rPr>
        <w:t xml:space="preserve"> </w:t>
      </w:r>
      <w:r w:rsidR="00BB1CE6" w:rsidRPr="00B71566">
        <w:rPr>
          <w:rFonts w:cstheme="minorHAnsi"/>
          <w:b/>
          <w:bCs/>
          <w:sz w:val="26"/>
          <w:szCs w:val="26"/>
        </w:rPr>
        <w:t>Has</w:t>
      </w:r>
      <w:r w:rsidR="00793322" w:rsidRPr="00B71566">
        <w:rPr>
          <w:rFonts w:cstheme="minorHAnsi"/>
          <w:b/>
          <w:bCs/>
          <w:sz w:val="26"/>
          <w:szCs w:val="26"/>
        </w:rPr>
        <w:t xml:space="preserve"> the </w:t>
      </w:r>
      <w:r>
        <w:rPr>
          <w:rFonts w:cstheme="minorHAnsi"/>
          <w:b/>
          <w:bCs/>
          <w:sz w:val="26"/>
          <w:szCs w:val="26"/>
        </w:rPr>
        <w:t>Tribal</w:t>
      </w:r>
      <w:r w:rsidR="00793322" w:rsidRPr="00B71566">
        <w:rPr>
          <w:rFonts w:cstheme="minorHAnsi"/>
          <w:b/>
          <w:bCs/>
          <w:sz w:val="26"/>
          <w:szCs w:val="26"/>
        </w:rPr>
        <w:t xml:space="preserve"> Applicant received funds from other programs offered by the California Strategic Growth Council?</w:t>
      </w:r>
    </w:p>
    <w:p w14:paraId="3A2B296C" w14:textId="7039A19E" w:rsidR="00793322" w:rsidRPr="00574DE5" w:rsidRDefault="00000000" w:rsidP="00574DE5">
      <w:pPr>
        <w:ind w:left="720"/>
        <w:rPr>
          <w:rFonts w:cstheme="minorHAnsi"/>
          <w:sz w:val="24"/>
          <w:szCs w:val="24"/>
        </w:rPr>
      </w:pPr>
      <w:sdt>
        <w:sdtPr>
          <w:rPr>
            <w:rFonts w:ascii="MS Gothic" w:eastAsia="MS Gothic" w:hAnsi="MS Gothic" w:cstheme="minorHAnsi"/>
            <w:sz w:val="24"/>
            <w:szCs w:val="24"/>
          </w:rPr>
          <w:id w:val="1905641328"/>
          <w14:checkbox>
            <w14:checked w14:val="0"/>
            <w14:checkedState w14:val="2612" w14:font="MS Gothic"/>
            <w14:uncheckedState w14:val="2610" w14:font="MS Gothic"/>
          </w14:checkbox>
        </w:sdtPr>
        <w:sdtContent>
          <w:r w:rsidR="00793322" w:rsidRPr="00574DE5">
            <w:rPr>
              <w:rFonts w:ascii="MS Gothic" w:eastAsia="MS Gothic" w:hAnsi="MS Gothic" w:cstheme="minorHAnsi" w:hint="eastAsia"/>
              <w:sz w:val="24"/>
              <w:szCs w:val="24"/>
            </w:rPr>
            <w:t>☐</w:t>
          </w:r>
        </w:sdtContent>
      </w:sdt>
      <w:r w:rsidR="00793322" w:rsidRPr="00574DE5">
        <w:rPr>
          <w:rFonts w:cstheme="minorHAnsi"/>
          <w:sz w:val="24"/>
          <w:szCs w:val="24"/>
        </w:rPr>
        <w:t xml:space="preserve"> Yes</w:t>
      </w:r>
    </w:p>
    <w:p w14:paraId="3FDDD315" w14:textId="05C6B925" w:rsidR="00793322" w:rsidRPr="00574DE5" w:rsidRDefault="00000000" w:rsidP="00574DE5">
      <w:pPr>
        <w:ind w:left="720"/>
        <w:rPr>
          <w:rFonts w:cstheme="minorHAnsi"/>
          <w:sz w:val="24"/>
          <w:szCs w:val="24"/>
        </w:rPr>
      </w:pPr>
      <w:sdt>
        <w:sdtPr>
          <w:rPr>
            <w:rFonts w:ascii="MS Gothic" w:eastAsia="MS Gothic" w:hAnsi="MS Gothic" w:cstheme="minorHAnsi"/>
            <w:sz w:val="24"/>
            <w:szCs w:val="24"/>
          </w:rPr>
          <w:id w:val="-1318411883"/>
          <w14:checkbox>
            <w14:checked w14:val="0"/>
            <w14:checkedState w14:val="2612" w14:font="MS Gothic"/>
            <w14:uncheckedState w14:val="2610" w14:font="MS Gothic"/>
          </w14:checkbox>
        </w:sdtPr>
        <w:sdtContent>
          <w:r w:rsidR="00793322" w:rsidRPr="00574DE5">
            <w:rPr>
              <w:rFonts w:ascii="MS Gothic" w:eastAsia="MS Gothic" w:hAnsi="MS Gothic" w:cstheme="minorHAnsi" w:hint="eastAsia"/>
              <w:sz w:val="24"/>
              <w:szCs w:val="24"/>
            </w:rPr>
            <w:t>☐</w:t>
          </w:r>
        </w:sdtContent>
      </w:sdt>
      <w:r w:rsidR="00793322" w:rsidRPr="00574DE5">
        <w:rPr>
          <w:rFonts w:cstheme="minorHAnsi"/>
          <w:sz w:val="24"/>
          <w:szCs w:val="24"/>
        </w:rPr>
        <w:t xml:space="preserve"> Applied, but not awarded</w:t>
      </w:r>
    </w:p>
    <w:p w14:paraId="1A8C7CBE" w14:textId="33B967EE" w:rsidR="00793322" w:rsidRPr="00574DE5" w:rsidRDefault="00000000" w:rsidP="00574DE5">
      <w:pPr>
        <w:ind w:left="720"/>
        <w:rPr>
          <w:rFonts w:cstheme="minorHAnsi"/>
          <w:sz w:val="24"/>
          <w:szCs w:val="24"/>
        </w:rPr>
      </w:pPr>
      <w:sdt>
        <w:sdtPr>
          <w:rPr>
            <w:rFonts w:ascii="MS Gothic" w:eastAsia="MS Gothic" w:hAnsi="MS Gothic" w:cstheme="minorHAnsi"/>
            <w:sz w:val="24"/>
            <w:szCs w:val="24"/>
          </w:rPr>
          <w:id w:val="-823738312"/>
          <w14:checkbox>
            <w14:checked w14:val="0"/>
            <w14:checkedState w14:val="2612" w14:font="MS Gothic"/>
            <w14:uncheckedState w14:val="2610" w14:font="MS Gothic"/>
          </w14:checkbox>
        </w:sdtPr>
        <w:sdtContent>
          <w:r w:rsidR="00793322" w:rsidRPr="00574DE5">
            <w:rPr>
              <w:rFonts w:ascii="MS Gothic" w:eastAsia="MS Gothic" w:hAnsi="MS Gothic" w:cstheme="minorHAnsi" w:hint="eastAsia"/>
              <w:sz w:val="24"/>
              <w:szCs w:val="24"/>
            </w:rPr>
            <w:t>☐</w:t>
          </w:r>
        </w:sdtContent>
      </w:sdt>
      <w:r w:rsidR="00793322" w:rsidRPr="00574DE5">
        <w:rPr>
          <w:rFonts w:cstheme="minorHAnsi"/>
          <w:sz w:val="24"/>
          <w:szCs w:val="24"/>
        </w:rPr>
        <w:t xml:space="preserve"> No</w:t>
      </w:r>
    </w:p>
    <w:p w14:paraId="6B967CD7" w14:textId="3A4EBBF9" w:rsidR="00070DAF" w:rsidRPr="00070DAF" w:rsidRDefault="00000000" w:rsidP="00070DAF">
      <w:pPr>
        <w:rPr>
          <w:rFonts w:cstheme="minorHAnsi"/>
          <w:b/>
          <w:bCs/>
          <w:sz w:val="24"/>
          <w:szCs w:val="24"/>
        </w:rPr>
      </w:pPr>
      <w:r>
        <w:rPr>
          <w:rFonts w:cstheme="minorHAnsi"/>
          <w:b/>
          <w:bCs/>
          <w:sz w:val="24"/>
          <w:szCs w:val="24"/>
        </w:rPr>
        <w:pict w14:anchorId="72978824">
          <v:rect id="_x0000_i1027" style="width:0;height:1.5pt" o:hralign="center" o:hrstd="t" o:hr="t" fillcolor="#a0a0a0" stroked="f"/>
        </w:pict>
      </w:r>
    </w:p>
    <w:p w14:paraId="51CB885B" w14:textId="534FCBF2" w:rsidR="008B0D1E" w:rsidRDefault="008B0D1E" w:rsidP="008B0D1E">
      <w:pPr>
        <w:pStyle w:val="Heading2"/>
        <w:rPr>
          <w:rFonts w:asciiTheme="minorHAnsi" w:hAnsiTheme="minorHAnsi" w:cstheme="minorHAnsi"/>
          <w:b/>
          <w:bCs/>
          <w:sz w:val="32"/>
          <w:szCs w:val="32"/>
        </w:rPr>
      </w:pPr>
      <w:r>
        <w:rPr>
          <w:rFonts w:asciiTheme="minorHAnsi" w:hAnsiTheme="minorHAnsi" w:cstheme="minorHAnsi"/>
          <w:b/>
          <w:bCs/>
          <w:sz w:val="32"/>
          <w:szCs w:val="32"/>
        </w:rPr>
        <w:t>Eligibility Requirement</w:t>
      </w:r>
    </w:p>
    <w:p w14:paraId="0556E35A" w14:textId="2D0EDBFD" w:rsidR="00806E4F" w:rsidRPr="000954A9" w:rsidRDefault="00806E4F" w:rsidP="00806E4F">
      <w:pPr>
        <w:pStyle w:val="Heading3"/>
        <w:rPr>
          <w:rFonts w:asciiTheme="minorHAnsi" w:hAnsiTheme="minorHAnsi" w:cstheme="minorHAnsi"/>
          <w:b/>
          <w:bCs/>
          <w:sz w:val="28"/>
          <w:szCs w:val="28"/>
        </w:rPr>
      </w:pPr>
      <w:r>
        <w:rPr>
          <w:rFonts w:asciiTheme="minorHAnsi" w:hAnsiTheme="minorHAnsi" w:cstheme="minorHAnsi"/>
          <w:b/>
          <w:bCs/>
          <w:sz w:val="28"/>
          <w:szCs w:val="28"/>
        </w:rPr>
        <w:t>Letter of Authorization or Resolution</w:t>
      </w:r>
    </w:p>
    <w:p w14:paraId="60AEEC7D" w14:textId="4FA0DC4F" w:rsidR="001E54C6" w:rsidRPr="00E479C2" w:rsidRDefault="005419EC" w:rsidP="001E54C6">
      <w:pPr>
        <w:rPr>
          <w:rFonts w:cstheme="minorHAnsi"/>
          <w:b/>
          <w:bCs/>
          <w:sz w:val="24"/>
          <w:szCs w:val="24"/>
        </w:rPr>
      </w:pPr>
      <w:r w:rsidRPr="005419EC">
        <w:rPr>
          <w:rFonts w:cstheme="minorHAnsi"/>
          <w:sz w:val="24"/>
          <w:szCs w:val="24"/>
        </w:rPr>
        <w:t>All entities are required to provide a Letter of Authorization or Resolution on behalf of the Tribe(s) they represent that authorizes the Tribe to apply for and receive program funds and execute all documents and activities related to the grant, if awarded. The Letter of Authorization or Resolution must be approved by Tribal Council and provided at the time of application.</w:t>
      </w:r>
      <w:r>
        <w:rPr>
          <w:rFonts w:cstheme="minorHAnsi"/>
          <w:sz w:val="24"/>
          <w:szCs w:val="24"/>
        </w:rPr>
        <w:t xml:space="preserve"> </w:t>
      </w:r>
    </w:p>
    <w:p w14:paraId="490CC13B" w14:textId="528F79F7" w:rsidR="001E54C6" w:rsidRPr="001E54C6" w:rsidRDefault="001E54C6" w:rsidP="001E54C6">
      <w:pPr>
        <w:rPr>
          <w:rFonts w:cstheme="minorHAnsi"/>
          <w:sz w:val="24"/>
          <w:szCs w:val="24"/>
        </w:rPr>
      </w:pPr>
      <w:hyperlink r:id="rId14" w:history="1">
        <w:r w:rsidRPr="00E131C3">
          <w:rPr>
            <w:rStyle w:val="Hyperlink"/>
            <w:rFonts w:cstheme="minorHAnsi"/>
            <w:sz w:val="24"/>
            <w:szCs w:val="24"/>
          </w:rPr>
          <w:t>Tribal Leadership Letter of Authorization template</w:t>
        </w:r>
      </w:hyperlink>
    </w:p>
    <w:p w14:paraId="3B762399" w14:textId="02B83BAE" w:rsidR="001E54C6" w:rsidRDefault="001E54C6" w:rsidP="001E54C6">
      <w:pPr>
        <w:rPr>
          <w:rFonts w:cstheme="minorHAnsi"/>
          <w:sz w:val="24"/>
          <w:szCs w:val="24"/>
        </w:rPr>
      </w:pPr>
      <w:hyperlink r:id="rId15" w:history="1">
        <w:r w:rsidRPr="00E131C3">
          <w:rPr>
            <w:rStyle w:val="Hyperlink"/>
            <w:rFonts w:cstheme="minorHAnsi"/>
            <w:sz w:val="24"/>
            <w:szCs w:val="24"/>
          </w:rPr>
          <w:t>Tribal Governing Body Resolution template</w:t>
        </w:r>
      </w:hyperlink>
    </w:p>
    <w:p w14:paraId="38CAA2AD" w14:textId="21FA7B9F" w:rsidR="00070DAF" w:rsidRPr="00B71566" w:rsidRDefault="008B0D1E" w:rsidP="00E131C3">
      <w:pPr>
        <w:pStyle w:val="ListParagraph"/>
        <w:numPr>
          <w:ilvl w:val="0"/>
          <w:numId w:val="16"/>
        </w:numPr>
        <w:rPr>
          <w:rFonts w:cstheme="minorHAnsi"/>
          <w:b/>
          <w:bCs/>
          <w:sz w:val="26"/>
          <w:szCs w:val="26"/>
        </w:rPr>
      </w:pPr>
      <w:r w:rsidRPr="00B71566">
        <w:rPr>
          <w:rFonts w:cstheme="minorHAnsi"/>
          <w:b/>
          <w:bCs/>
          <w:sz w:val="26"/>
          <w:szCs w:val="26"/>
        </w:rPr>
        <w:t>Please</w:t>
      </w:r>
      <w:r w:rsidR="00E131C3" w:rsidRPr="00B71566">
        <w:rPr>
          <w:rFonts w:cstheme="minorHAnsi"/>
          <w:b/>
          <w:bCs/>
          <w:sz w:val="26"/>
          <w:szCs w:val="26"/>
        </w:rPr>
        <w:t xml:space="preserve"> provide a Tribal Letter of Authorization or Resolution.</w:t>
      </w:r>
      <w:r w:rsidR="000D7F3B">
        <w:rPr>
          <w:rFonts w:cstheme="minorHAnsi"/>
          <w:b/>
          <w:bCs/>
          <w:sz w:val="26"/>
          <w:szCs w:val="26"/>
        </w:rPr>
        <w:t xml:space="preserve"> You may use the templates provided above.</w:t>
      </w:r>
    </w:p>
    <w:p w14:paraId="62A757C1" w14:textId="1E1F7B51" w:rsidR="008B0D1E" w:rsidRDefault="00E131C3" w:rsidP="00070DAF">
      <w:pPr>
        <w:pStyle w:val="ListParagraph"/>
        <w:rPr>
          <w:rFonts w:cstheme="minorHAnsi"/>
          <w:color w:val="4472C4" w:themeColor="accent1"/>
          <w:sz w:val="24"/>
          <w:szCs w:val="24"/>
        </w:rPr>
      </w:pPr>
      <w:r w:rsidRPr="00E131C3">
        <w:rPr>
          <w:rFonts w:cstheme="minorHAnsi"/>
          <w:color w:val="4472C4" w:themeColor="accent1"/>
          <w:sz w:val="24"/>
          <w:szCs w:val="24"/>
        </w:rPr>
        <w:t>[UPLOAD FILE IN ONLINE SUBMITTABLE APPLICATION]</w:t>
      </w:r>
    </w:p>
    <w:p w14:paraId="53B34C23" w14:textId="681FEBD1" w:rsidR="00DC532A" w:rsidRDefault="00DC532A" w:rsidP="00DC532A">
      <w:pPr>
        <w:pStyle w:val="Heading3"/>
        <w:rPr>
          <w:rFonts w:asciiTheme="minorHAnsi" w:hAnsiTheme="minorHAnsi" w:cstheme="minorHAnsi"/>
          <w:b/>
          <w:bCs/>
          <w:sz w:val="28"/>
          <w:szCs w:val="28"/>
        </w:rPr>
      </w:pPr>
      <w:r>
        <w:rPr>
          <w:rFonts w:asciiTheme="minorHAnsi" w:hAnsiTheme="minorHAnsi" w:cstheme="minorHAnsi"/>
          <w:b/>
          <w:bCs/>
          <w:sz w:val="28"/>
          <w:szCs w:val="28"/>
        </w:rPr>
        <w:lastRenderedPageBreak/>
        <w:t>Eligible Project Area</w:t>
      </w:r>
    </w:p>
    <w:p w14:paraId="5098F6CB" w14:textId="36E25DC7" w:rsidR="00967683" w:rsidRPr="00172E74" w:rsidRDefault="00967683" w:rsidP="00967683">
      <w:pPr>
        <w:pStyle w:val="ListParagraph"/>
        <w:numPr>
          <w:ilvl w:val="0"/>
          <w:numId w:val="16"/>
        </w:numPr>
        <w:rPr>
          <w:b/>
          <w:bCs/>
          <w:sz w:val="26"/>
          <w:szCs w:val="26"/>
        </w:rPr>
      </w:pPr>
      <w:r w:rsidRPr="00172E74">
        <w:rPr>
          <w:b/>
          <w:bCs/>
          <w:sz w:val="26"/>
          <w:szCs w:val="26"/>
        </w:rPr>
        <w:t>Please identify the longitude and latitude of the Project Proposal</w:t>
      </w:r>
    </w:p>
    <w:p w14:paraId="6833AE62" w14:textId="521506CB" w:rsidR="00967683" w:rsidRPr="00172E74" w:rsidRDefault="00172E74" w:rsidP="00967683">
      <w:pPr>
        <w:pStyle w:val="ListParagraph"/>
        <w:numPr>
          <w:ilvl w:val="0"/>
          <w:numId w:val="16"/>
        </w:numPr>
        <w:rPr>
          <w:b/>
          <w:bCs/>
          <w:sz w:val="26"/>
          <w:szCs w:val="26"/>
        </w:rPr>
      </w:pPr>
      <w:r w:rsidRPr="00172E74">
        <w:rPr>
          <w:b/>
          <w:bCs/>
          <w:sz w:val="26"/>
          <w:szCs w:val="26"/>
        </w:rPr>
        <w:t xml:space="preserve">Provide appropriate documentation that verifies the eligibility of the lands indicated in the Project Area. Please upload documentation. </w:t>
      </w:r>
    </w:p>
    <w:p w14:paraId="57B896C9" w14:textId="77777777" w:rsidR="00172E74" w:rsidRDefault="00172E74" w:rsidP="00172E74">
      <w:pPr>
        <w:pStyle w:val="ListParagraph"/>
        <w:rPr>
          <w:rFonts w:cstheme="minorHAnsi"/>
          <w:color w:val="4472C4" w:themeColor="accent1"/>
          <w:sz w:val="24"/>
          <w:szCs w:val="24"/>
        </w:rPr>
      </w:pPr>
      <w:r w:rsidRPr="00E131C3">
        <w:rPr>
          <w:rFonts w:cstheme="minorHAnsi"/>
          <w:color w:val="4472C4" w:themeColor="accent1"/>
          <w:sz w:val="24"/>
          <w:szCs w:val="24"/>
        </w:rPr>
        <w:t>[UPLOAD FILE IN ONLINE SUBMITTABLE APPLICATION]</w:t>
      </w:r>
    </w:p>
    <w:p w14:paraId="33620DAC" w14:textId="689DCA40" w:rsidR="00DC532A" w:rsidRDefault="00B27FF5" w:rsidP="00B27FF5">
      <w:pPr>
        <w:pStyle w:val="ListParagraph"/>
        <w:numPr>
          <w:ilvl w:val="0"/>
          <w:numId w:val="16"/>
        </w:numPr>
        <w:rPr>
          <w:rFonts w:cstheme="minorHAnsi"/>
          <w:b/>
          <w:bCs/>
          <w:color w:val="FFFFFF" w:themeColor="background1"/>
          <w:sz w:val="26"/>
          <w:szCs w:val="26"/>
        </w:rPr>
      </w:pPr>
      <w:r w:rsidRPr="00B27FF5">
        <w:rPr>
          <w:rFonts w:cstheme="minorHAnsi"/>
          <w:b/>
          <w:bCs/>
          <w:sz w:val="26"/>
          <w:szCs w:val="26"/>
        </w:rPr>
        <w:t>If any part of the Project Area is not under the jurisdiction or ownership of the Tribe, provide a Letter of Support from the entity that owns the land which demonstrates consent to the Tribe’s proposed activities. If applicable, please upload a Letter of Support</w:t>
      </w:r>
      <w:r w:rsidRPr="00B27FF5">
        <w:rPr>
          <w:rFonts w:cstheme="minorHAnsi"/>
          <w:b/>
          <w:bCs/>
          <w:color w:val="FFFFFF" w:themeColor="background1"/>
          <w:sz w:val="26"/>
          <w:szCs w:val="26"/>
        </w:rPr>
        <w:t>.</w:t>
      </w:r>
    </w:p>
    <w:p w14:paraId="0E47550F" w14:textId="48F50C56" w:rsidR="00870B64" w:rsidRPr="00870B64" w:rsidRDefault="00000000" w:rsidP="00870B64">
      <w:pPr>
        <w:rPr>
          <w:rFonts w:cstheme="minorHAnsi"/>
          <w:b/>
          <w:bCs/>
          <w:color w:val="FFFFFF" w:themeColor="background1"/>
          <w:sz w:val="26"/>
          <w:szCs w:val="26"/>
        </w:rPr>
      </w:pPr>
      <w:r>
        <w:rPr>
          <w:rFonts w:cstheme="minorHAnsi"/>
          <w:b/>
          <w:bCs/>
          <w:sz w:val="24"/>
          <w:szCs w:val="24"/>
        </w:rPr>
        <w:pict w14:anchorId="42B23055">
          <v:rect id="_x0000_i1028" style="width:0;height:1.5pt" o:hralign="center" o:hrstd="t" o:hr="t" fillcolor="#a0a0a0" stroked="f"/>
        </w:pict>
      </w:r>
    </w:p>
    <w:p w14:paraId="659851B2" w14:textId="62C921EE" w:rsidR="00E30BDF" w:rsidRPr="000954A9" w:rsidRDefault="00E30BDF" w:rsidP="00E30BDF">
      <w:pPr>
        <w:pStyle w:val="Heading2"/>
        <w:rPr>
          <w:rFonts w:asciiTheme="minorHAnsi" w:hAnsiTheme="minorHAnsi" w:cstheme="minorHAnsi"/>
          <w:b/>
          <w:bCs/>
          <w:sz w:val="32"/>
          <w:szCs w:val="32"/>
          <w:u w:val="single"/>
        </w:rPr>
      </w:pPr>
      <w:r>
        <w:rPr>
          <w:rFonts w:asciiTheme="minorHAnsi" w:hAnsiTheme="minorHAnsi" w:cstheme="minorHAnsi"/>
          <w:b/>
          <w:bCs/>
          <w:sz w:val="32"/>
          <w:szCs w:val="32"/>
        </w:rPr>
        <w:t>Funding Request</w:t>
      </w:r>
    </w:p>
    <w:p w14:paraId="1F82F621" w14:textId="3D931211" w:rsidR="00E30BDF" w:rsidRPr="00870B64" w:rsidRDefault="00A17057" w:rsidP="00086A2D">
      <w:pPr>
        <w:pStyle w:val="ListParagraph"/>
        <w:numPr>
          <w:ilvl w:val="0"/>
          <w:numId w:val="16"/>
        </w:numPr>
        <w:rPr>
          <w:rFonts w:cstheme="minorHAnsi"/>
          <w:b/>
          <w:bCs/>
          <w:sz w:val="26"/>
          <w:szCs w:val="26"/>
        </w:rPr>
      </w:pPr>
      <w:r>
        <w:rPr>
          <w:rFonts w:cstheme="minorHAnsi"/>
          <w:b/>
          <w:bCs/>
          <w:sz w:val="26"/>
          <w:szCs w:val="26"/>
        </w:rPr>
        <w:t>Grantees may receive funding up to $3 million for a</w:t>
      </w:r>
      <w:r w:rsidR="00E30BDF" w:rsidRPr="00B71566">
        <w:rPr>
          <w:rFonts w:cstheme="minorHAnsi"/>
          <w:b/>
          <w:bCs/>
          <w:sz w:val="26"/>
          <w:szCs w:val="26"/>
        </w:rPr>
        <w:t xml:space="preserve"> three-year grant term. Please indicate the funding amount you are requesting:</w:t>
      </w:r>
      <w:r w:rsidR="00E30BDF" w:rsidRPr="00007D1A">
        <w:rPr>
          <w:rFonts w:cstheme="minorHAnsi"/>
          <w:sz w:val="24"/>
          <w:szCs w:val="24"/>
        </w:rPr>
        <w:t xml:space="preserve"> </w:t>
      </w:r>
    </w:p>
    <w:p w14:paraId="5B73C1C6" w14:textId="77777777" w:rsidR="00870B64" w:rsidRPr="00B71566" w:rsidRDefault="00870B64" w:rsidP="00870B64">
      <w:pPr>
        <w:pStyle w:val="ListParagraph"/>
        <w:rPr>
          <w:rFonts w:cstheme="minorHAnsi"/>
          <w:b/>
          <w:bCs/>
          <w:sz w:val="26"/>
          <w:szCs w:val="26"/>
        </w:rPr>
      </w:pPr>
    </w:p>
    <w:p w14:paraId="0F77662D" w14:textId="22931F52" w:rsidR="00870B64" w:rsidRPr="00870B64" w:rsidRDefault="00000000" w:rsidP="00870B64">
      <w:pPr>
        <w:rPr>
          <w:rFonts w:cstheme="minorHAnsi"/>
          <w:sz w:val="24"/>
          <w:szCs w:val="24"/>
        </w:rPr>
      </w:pPr>
      <w:r>
        <w:rPr>
          <w:rFonts w:cstheme="minorHAnsi"/>
          <w:b/>
          <w:bCs/>
          <w:sz w:val="24"/>
          <w:szCs w:val="24"/>
        </w:rPr>
        <w:pict w14:anchorId="63000DFE">
          <v:rect id="_x0000_i1029" style="width:0;height:1.5pt" o:hralign="center" o:hrstd="t" o:hr="t" fillcolor="#a0a0a0" stroked="f"/>
        </w:pict>
      </w:r>
    </w:p>
    <w:p w14:paraId="40FEFD24" w14:textId="02DDBBB9" w:rsidR="503FD474" w:rsidRPr="000954A9" w:rsidRDefault="503FD474" w:rsidP="7D40EF75">
      <w:pPr>
        <w:pStyle w:val="Heading2"/>
        <w:rPr>
          <w:rFonts w:asciiTheme="minorHAnsi" w:hAnsiTheme="minorHAnsi" w:cstheme="minorHAnsi"/>
          <w:b/>
          <w:bCs/>
          <w:sz w:val="32"/>
          <w:szCs w:val="32"/>
          <w:u w:val="single"/>
        </w:rPr>
      </w:pPr>
      <w:r w:rsidRPr="000954A9">
        <w:rPr>
          <w:rFonts w:asciiTheme="minorHAnsi" w:hAnsiTheme="minorHAnsi" w:cstheme="minorHAnsi"/>
          <w:b/>
          <w:bCs/>
          <w:sz w:val="32"/>
          <w:szCs w:val="32"/>
        </w:rPr>
        <w:t>Narrative Responses</w:t>
      </w:r>
    </w:p>
    <w:p w14:paraId="60AAEEFC" w14:textId="77777777" w:rsidR="00576889" w:rsidRPr="00576889" w:rsidRDefault="00576889" w:rsidP="00E003D0">
      <w:pPr>
        <w:pStyle w:val="Heading3"/>
        <w:rPr>
          <w:rFonts w:asciiTheme="minorHAnsi" w:eastAsiaTheme="minorHAnsi" w:hAnsiTheme="minorHAnsi" w:cstheme="minorHAnsi"/>
          <w:i/>
          <w:iCs/>
          <w:color w:val="auto"/>
        </w:rPr>
      </w:pPr>
      <w:r w:rsidRPr="00576889">
        <w:rPr>
          <w:rFonts w:asciiTheme="minorHAnsi" w:eastAsiaTheme="minorHAnsi" w:hAnsiTheme="minorHAnsi" w:cstheme="minorHAnsi"/>
          <w:i/>
          <w:iCs/>
          <w:color w:val="auto"/>
        </w:rPr>
        <w:t>Applicants will respond to a series of questions that consider the Tribal Applicant's housing needs, socioeconomic needs, project impact, project implementation experience, project type, and attributes of the Tribe. The questions in this application were developed through extensive engagement with Tribes and Tribal-serving organizations, who requested an equitable scoring process. Therefore, the goals and objectives of the Fund are to award a diverse group of applicants based on these characteristics.</w:t>
      </w:r>
    </w:p>
    <w:p w14:paraId="2ED373CB" w14:textId="77777777" w:rsidR="00576889" w:rsidRDefault="00576889" w:rsidP="00E003D0">
      <w:pPr>
        <w:pStyle w:val="Heading3"/>
        <w:rPr>
          <w:rFonts w:asciiTheme="minorHAnsi" w:eastAsiaTheme="minorHAnsi" w:hAnsiTheme="minorHAnsi" w:cstheme="minorHAnsi"/>
          <w:b/>
          <w:bCs/>
          <w:i/>
          <w:iCs/>
          <w:color w:val="auto"/>
        </w:rPr>
      </w:pPr>
    </w:p>
    <w:p w14:paraId="6B7BA38C" w14:textId="3F222EF2" w:rsidR="3B65704D" w:rsidRPr="000954A9" w:rsidRDefault="3B65704D" w:rsidP="00E003D0">
      <w:pPr>
        <w:pStyle w:val="Heading3"/>
        <w:rPr>
          <w:rFonts w:asciiTheme="minorHAnsi" w:hAnsiTheme="minorHAnsi" w:cstheme="minorHAnsi"/>
          <w:b/>
          <w:bCs/>
          <w:sz w:val="28"/>
          <w:szCs w:val="28"/>
        </w:rPr>
      </w:pPr>
      <w:r w:rsidRPr="000954A9">
        <w:rPr>
          <w:rFonts w:asciiTheme="minorHAnsi" w:hAnsiTheme="minorHAnsi" w:cstheme="minorHAnsi"/>
          <w:b/>
          <w:bCs/>
          <w:sz w:val="28"/>
          <w:szCs w:val="28"/>
        </w:rPr>
        <w:t xml:space="preserve">Introduction </w:t>
      </w:r>
      <w:r w:rsidR="00086A2D">
        <w:rPr>
          <w:rFonts w:asciiTheme="minorHAnsi" w:hAnsiTheme="minorHAnsi" w:cstheme="minorHAnsi"/>
          <w:b/>
          <w:bCs/>
          <w:sz w:val="28"/>
          <w:szCs w:val="28"/>
        </w:rPr>
        <w:t>and</w:t>
      </w:r>
      <w:r w:rsidRPr="000954A9">
        <w:rPr>
          <w:rFonts w:asciiTheme="minorHAnsi" w:hAnsiTheme="minorHAnsi" w:cstheme="minorHAnsi"/>
          <w:b/>
          <w:bCs/>
          <w:sz w:val="28"/>
          <w:szCs w:val="28"/>
        </w:rPr>
        <w:t xml:space="preserve"> </w:t>
      </w:r>
      <w:r w:rsidR="00086A2D">
        <w:rPr>
          <w:rFonts w:asciiTheme="minorHAnsi" w:hAnsiTheme="minorHAnsi" w:cstheme="minorHAnsi"/>
          <w:b/>
          <w:bCs/>
          <w:sz w:val="28"/>
          <w:szCs w:val="28"/>
        </w:rPr>
        <w:t>Background</w:t>
      </w:r>
      <w:r w:rsidR="00A04F00">
        <w:rPr>
          <w:rFonts w:asciiTheme="minorHAnsi" w:hAnsiTheme="minorHAnsi" w:cstheme="minorHAnsi"/>
          <w:b/>
          <w:bCs/>
          <w:sz w:val="28"/>
          <w:szCs w:val="28"/>
        </w:rPr>
        <w:t xml:space="preserve"> (1</w:t>
      </w:r>
      <w:r w:rsidR="00086A2D">
        <w:rPr>
          <w:rFonts w:asciiTheme="minorHAnsi" w:hAnsiTheme="minorHAnsi" w:cstheme="minorHAnsi"/>
          <w:b/>
          <w:bCs/>
          <w:sz w:val="28"/>
          <w:szCs w:val="28"/>
        </w:rPr>
        <w:t>0</w:t>
      </w:r>
      <w:r w:rsidR="00A04F00">
        <w:rPr>
          <w:rFonts w:asciiTheme="minorHAnsi" w:hAnsiTheme="minorHAnsi" w:cstheme="minorHAnsi"/>
          <w:b/>
          <w:bCs/>
          <w:sz w:val="28"/>
          <w:szCs w:val="28"/>
        </w:rPr>
        <w:t xml:space="preserve"> points)</w:t>
      </w:r>
    </w:p>
    <w:p w14:paraId="70DF9DDF" w14:textId="77777777" w:rsidR="00086A2D" w:rsidRPr="00086A2D" w:rsidRDefault="00086A2D" w:rsidP="00086A2D">
      <w:pPr>
        <w:rPr>
          <w:rFonts w:cstheme="minorHAnsi"/>
          <w:sz w:val="24"/>
          <w:szCs w:val="24"/>
        </w:rPr>
      </w:pPr>
      <w:r w:rsidRPr="00086A2D">
        <w:rPr>
          <w:rFonts w:cstheme="minorHAnsi"/>
          <w:sz w:val="24"/>
          <w:szCs w:val="24"/>
        </w:rPr>
        <w:t xml:space="preserve">This section should introduce the Tribe, the Tribe’s ancestral lands, and history. Tribes can include information about state recognition status, size of the Tribe, relative capacity of the Tribe, ability to access State funding, geographic location, and any other relevant information. </w:t>
      </w:r>
    </w:p>
    <w:p w14:paraId="39DB48D5" w14:textId="77777777" w:rsidR="0069129D" w:rsidRDefault="00086A2D" w:rsidP="00086A2D">
      <w:pPr>
        <w:rPr>
          <w:rFonts w:cstheme="minorHAnsi"/>
          <w:sz w:val="24"/>
          <w:szCs w:val="24"/>
        </w:rPr>
      </w:pPr>
      <w:r w:rsidRPr="00086A2D">
        <w:rPr>
          <w:rFonts w:cstheme="minorHAnsi"/>
          <w:sz w:val="24"/>
          <w:szCs w:val="24"/>
        </w:rPr>
        <w:t>The Fund aims to award a diverse group of applicants based on Tribal size, state recognition status, capacity, and geography. Reviewers will evaluate the extent to which the Project Proposal reflects the Tribal Housing Pre-Development Fund’s objectives.</w:t>
      </w:r>
    </w:p>
    <w:p w14:paraId="0C67F6C8" w14:textId="18574E48" w:rsidR="004C37B4" w:rsidRPr="00E92F39" w:rsidRDefault="0069129D" w:rsidP="00E92F39">
      <w:pPr>
        <w:pStyle w:val="ListParagraph"/>
        <w:numPr>
          <w:ilvl w:val="0"/>
          <w:numId w:val="21"/>
        </w:numPr>
        <w:rPr>
          <w:rFonts w:cstheme="minorHAnsi"/>
          <w:b/>
          <w:bCs/>
          <w:sz w:val="26"/>
          <w:szCs w:val="26"/>
        </w:rPr>
      </w:pPr>
      <w:r w:rsidRPr="00E92F39">
        <w:rPr>
          <w:rFonts w:cstheme="minorHAnsi"/>
          <w:b/>
          <w:bCs/>
          <w:sz w:val="26"/>
          <w:szCs w:val="26"/>
        </w:rPr>
        <w:t xml:space="preserve">Please provide a short introduction to the Tribe, the Tribe’s ancestral lands and history, and any relevant background information that will familiarize the reviewer with the Tribe. </w:t>
      </w:r>
      <w:r w:rsidR="00ED1D1E" w:rsidRPr="00E92F39">
        <w:rPr>
          <w:rFonts w:cstheme="minorHAnsi"/>
          <w:b/>
          <w:bCs/>
          <w:color w:val="C00000"/>
          <w:sz w:val="26"/>
          <w:szCs w:val="26"/>
        </w:rPr>
        <w:t xml:space="preserve">Limit: </w:t>
      </w:r>
      <w:r w:rsidR="00E92F39" w:rsidRPr="00E92F39">
        <w:rPr>
          <w:rFonts w:cstheme="minorHAnsi"/>
          <w:b/>
          <w:bCs/>
          <w:color w:val="C00000"/>
          <w:sz w:val="26"/>
          <w:szCs w:val="26"/>
        </w:rPr>
        <w:t>75</w:t>
      </w:r>
      <w:r w:rsidR="00ED1D1E" w:rsidRPr="00E92F39">
        <w:rPr>
          <w:rFonts w:cstheme="minorHAnsi"/>
          <w:b/>
          <w:bCs/>
          <w:color w:val="C00000"/>
          <w:sz w:val="26"/>
          <w:szCs w:val="26"/>
        </w:rPr>
        <w:t>0 words</w:t>
      </w:r>
    </w:p>
    <w:p w14:paraId="577FB188" w14:textId="5A9B81F9" w:rsidR="00091A21" w:rsidRPr="00E92F39" w:rsidRDefault="00091A21" w:rsidP="00E92F39">
      <w:pPr>
        <w:pStyle w:val="ListParagraph"/>
        <w:rPr>
          <w:rFonts w:cstheme="minorHAnsi"/>
          <w:b/>
          <w:bCs/>
          <w:color w:val="4472C4" w:themeColor="accent1"/>
          <w:sz w:val="26"/>
          <w:szCs w:val="26"/>
        </w:rPr>
      </w:pPr>
      <w:r w:rsidRPr="00E92F39">
        <w:rPr>
          <w:rFonts w:cstheme="minorHAnsi"/>
          <w:b/>
          <w:bCs/>
          <w:color w:val="4472C4" w:themeColor="accent1"/>
          <w:sz w:val="26"/>
          <w:szCs w:val="26"/>
        </w:rPr>
        <w:t>[Insert text here]</w:t>
      </w:r>
    </w:p>
    <w:p w14:paraId="702FB04E" w14:textId="77777777" w:rsidR="00091A21" w:rsidRPr="00091A21" w:rsidRDefault="00091A21" w:rsidP="00091A21">
      <w:pPr>
        <w:pStyle w:val="ListParagraph"/>
        <w:rPr>
          <w:rFonts w:cstheme="minorHAnsi"/>
          <w:color w:val="4472C4" w:themeColor="accent1"/>
          <w:sz w:val="24"/>
          <w:szCs w:val="24"/>
        </w:rPr>
      </w:pPr>
    </w:p>
    <w:p w14:paraId="470D4C26" w14:textId="4A50C54B" w:rsidR="1DE4118B" w:rsidRPr="000954A9" w:rsidRDefault="0097320E" w:rsidP="00257828">
      <w:pPr>
        <w:pStyle w:val="Heading3"/>
        <w:rPr>
          <w:rFonts w:asciiTheme="minorHAnsi" w:hAnsiTheme="minorHAnsi" w:cstheme="minorHAnsi"/>
          <w:b/>
          <w:bCs/>
          <w:sz w:val="28"/>
          <w:szCs w:val="28"/>
        </w:rPr>
      </w:pPr>
      <w:r>
        <w:rPr>
          <w:rFonts w:asciiTheme="minorHAnsi" w:hAnsiTheme="minorHAnsi" w:cstheme="minorHAnsi"/>
          <w:b/>
          <w:bCs/>
          <w:sz w:val="28"/>
          <w:szCs w:val="28"/>
        </w:rPr>
        <w:lastRenderedPageBreak/>
        <w:t>Housing</w:t>
      </w:r>
      <w:r w:rsidR="1DE4118B" w:rsidRPr="000954A9">
        <w:rPr>
          <w:rFonts w:asciiTheme="minorHAnsi" w:hAnsiTheme="minorHAnsi" w:cstheme="minorHAnsi"/>
          <w:b/>
          <w:bCs/>
          <w:sz w:val="28"/>
          <w:szCs w:val="28"/>
        </w:rPr>
        <w:t xml:space="preserve"> Need</w:t>
      </w:r>
      <w:r w:rsidR="00772B0E">
        <w:rPr>
          <w:rFonts w:asciiTheme="minorHAnsi" w:hAnsiTheme="minorHAnsi" w:cstheme="minorHAnsi"/>
          <w:b/>
          <w:bCs/>
          <w:sz w:val="28"/>
          <w:szCs w:val="28"/>
        </w:rPr>
        <w:t xml:space="preserve"> (</w:t>
      </w:r>
      <w:r>
        <w:rPr>
          <w:rFonts w:asciiTheme="minorHAnsi" w:hAnsiTheme="minorHAnsi" w:cstheme="minorHAnsi"/>
          <w:b/>
          <w:bCs/>
          <w:sz w:val="28"/>
          <w:szCs w:val="28"/>
        </w:rPr>
        <w:t>2</w:t>
      </w:r>
      <w:r w:rsidR="00772B0E">
        <w:rPr>
          <w:rFonts w:asciiTheme="minorHAnsi" w:hAnsiTheme="minorHAnsi" w:cstheme="minorHAnsi"/>
          <w:b/>
          <w:bCs/>
          <w:sz w:val="28"/>
          <w:szCs w:val="28"/>
        </w:rPr>
        <w:t>5 points)</w:t>
      </w:r>
    </w:p>
    <w:p w14:paraId="3F67F0EA" w14:textId="77777777" w:rsidR="00DA3E11" w:rsidRPr="00DA3E11" w:rsidRDefault="00DA3E11" w:rsidP="00DA3E11">
      <w:pPr>
        <w:rPr>
          <w:rFonts w:cstheme="minorHAnsi"/>
          <w:sz w:val="24"/>
          <w:szCs w:val="24"/>
        </w:rPr>
      </w:pPr>
      <w:r w:rsidRPr="00DA3E11">
        <w:rPr>
          <w:rFonts w:cstheme="minorHAnsi"/>
          <w:sz w:val="24"/>
          <w:szCs w:val="24"/>
        </w:rPr>
        <w:t xml:space="preserve">While the SGC acknowledges the profound housing and socioeconomic burdens Tribes face, realities shaped by systemic inequities and historical harm, displacement, and disinvestment, this section must be completed to provide the specific documentation required for applicants to meet the programmatic requirements. </w:t>
      </w:r>
    </w:p>
    <w:p w14:paraId="1B3249F5" w14:textId="77777777" w:rsidR="00DA3E11" w:rsidRDefault="00DA3E11" w:rsidP="00DA3E11">
      <w:pPr>
        <w:rPr>
          <w:rFonts w:cstheme="minorHAnsi"/>
          <w:sz w:val="24"/>
          <w:szCs w:val="24"/>
        </w:rPr>
      </w:pPr>
      <w:r w:rsidRPr="00DA3E11">
        <w:rPr>
          <w:rFonts w:cstheme="minorHAnsi"/>
          <w:sz w:val="24"/>
          <w:szCs w:val="24"/>
        </w:rPr>
        <w:t>This section should describe the Tribe’s housing and socioeconomic needs, which could include information about populations experiencing homelessness, overcrowding, housing shortage, and/or housing affordability. The Tribe should also describe barriers they’ve faced in building affordable housing in their community.</w:t>
      </w:r>
    </w:p>
    <w:p w14:paraId="6AE2B680" w14:textId="46DF61F1" w:rsidR="00066A3E" w:rsidRPr="00DA3E11" w:rsidRDefault="00E95DDE" w:rsidP="00DA3E11">
      <w:pPr>
        <w:pStyle w:val="ListParagraph"/>
        <w:numPr>
          <w:ilvl w:val="0"/>
          <w:numId w:val="21"/>
        </w:numPr>
        <w:rPr>
          <w:rFonts w:cstheme="minorHAnsi"/>
          <w:b/>
          <w:bCs/>
          <w:sz w:val="26"/>
          <w:szCs w:val="26"/>
        </w:rPr>
      </w:pPr>
      <w:r w:rsidRPr="00E95DDE">
        <w:rPr>
          <w:rFonts w:cstheme="minorHAnsi"/>
          <w:b/>
          <w:bCs/>
          <w:sz w:val="26"/>
          <w:szCs w:val="26"/>
        </w:rPr>
        <w:t>Please describe the Tribe’s current housing needs and opportunities, including the context, nature, and level of demand for additional housing. The response may include information on population trends, cultural and community priorities, or other circumstances that impact the Tribe’s approach to housing development.</w:t>
      </w:r>
      <w:r>
        <w:rPr>
          <w:rFonts w:cstheme="minorHAnsi"/>
          <w:b/>
          <w:bCs/>
          <w:sz w:val="26"/>
          <w:szCs w:val="26"/>
        </w:rPr>
        <w:t xml:space="preserve"> </w:t>
      </w:r>
      <w:r w:rsidR="003B64A7" w:rsidRPr="00DA3E11">
        <w:rPr>
          <w:rFonts w:cstheme="minorHAnsi"/>
          <w:b/>
          <w:bCs/>
          <w:color w:val="C00000"/>
          <w:sz w:val="26"/>
          <w:szCs w:val="26"/>
        </w:rPr>
        <w:t xml:space="preserve">Limit: </w:t>
      </w:r>
      <w:r>
        <w:rPr>
          <w:rFonts w:cstheme="minorHAnsi"/>
          <w:b/>
          <w:bCs/>
          <w:color w:val="C00000"/>
          <w:sz w:val="26"/>
          <w:szCs w:val="26"/>
        </w:rPr>
        <w:t>75</w:t>
      </w:r>
      <w:r w:rsidR="003B64A7" w:rsidRPr="00DA3E11">
        <w:rPr>
          <w:rFonts w:cstheme="minorHAnsi"/>
          <w:b/>
          <w:bCs/>
          <w:color w:val="C00000"/>
          <w:sz w:val="26"/>
          <w:szCs w:val="26"/>
        </w:rPr>
        <w:t>0 words</w:t>
      </w:r>
    </w:p>
    <w:p w14:paraId="39F7CA76" w14:textId="25FA9C4B" w:rsidR="000954A9" w:rsidRPr="00056774" w:rsidRDefault="00C133B1" w:rsidP="000954A9">
      <w:pPr>
        <w:pStyle w:val="ListParagraph"/>
        <w:rPr>
          <w:rFonts w:cstheme="minorHAnsi"/>
          <w:color w:val="4472C4" w:themeColor="accent1"/>
          <w:sz w:val="24"/>
          <w:szCs w:val="24"/>
        </w:rPr>
      </w:pPr>
      <w:r w:rsidRPr="00056774">
        <w:rPr>
          <w:rFonts w:cstheme="minorHAnsi"/>
          <w:color w:val="4472C4" w:themeColor="accent1"/>
          <w:sz w:val="24"/>
          <w:szCs w:val="24"/>
        </w:rPr>
        <w:t>[Insert text here]</w:t>
      </w:r>
    </w:p>
    <w:p w14:paraId="23F457E6" w14:textId="77777777" w:rsidR="000954A9" w:rsidRPr="00056774" w:rsidRDefault="000954A9" w:rsidP="000954A9">
      <w:pPr>
        <w:pStyle w:val="ListParagraph"/>
        <w:rPr>
          <w:rFonts w:cstheme="minorHAnsi"/>
          <w:sz w:val="24"/>
          <w:szCs w:val="24"/>
        </w:rPr>
      </w:pPr>
    </w:p>
    <w:p w14:paraId="7710EDBA" w14:textId="09434366" w:rsidR="00766E6B" w:rsidRDefault="00282830" w:rsidP="00E92F39">
      <w:pPr>
        <w:pStyle w:val="ListParagraph"/>
        <w:numPr>
          <w:ilvl w:val="0"/>
          <w:numId w:val="21"/>
        </w:numPr>
        <w:rPr>
          <w:rFonts w:cstheme="minorHAnsi"/>
          <w:b/>
          <w:bCs/>
          <w:sz w:val="26"/>
          <w:szCs w:val="26"/>
        </w:rPr>
      </w:pPr>
      <w:r w:rsidRPr="00282830">
        <w:rPr>
          <w:rFonts w:cstheme="minorHAnsi"/>
          <w:b/>
          <w:bCs/>
          <w:sz w:val="26"/>
          <w:szCs w:val="26"/>
        </w:rPr>
        <w:t>Please describe the factors that influence the Tribe’s ability to plan, develop, or build affordable housing on Tribal lands. This may include regulatory, infrastructure, environmental, economic, workforce, geographic, or jurisdictional considerations relevant to the Tribe’s housing goals.</w:t>
      </w:r>
      <w:r w:rsidR="00184587">
        <w:rPr>
          <w:rFonts w:cstheme="minorHAnsi"/>
          <w:b/>
          <w:bCs/>
          <w:sz w:val="26"/>
          <w:szCs w:val="26"/>
        </w:rPr>
        <w:t xml:space="preserve"> </w:t>
      </w:r>
      <w:r w:rsidR="00CC587A" w:rsidRPr="004E05D3">
        <w:rPr>
          <w:rFonts w:cstheme="minorHAnsi"/>
          <w:b/>
          <w:bCs/>
          <w:color w:val="C00000"/>
          <w:sz w:val="26"/>
          <w:szCs w:val="26"/>
        </w:rPr>
        <w:t xml:space="preserve">Limit: </w:t>
      </w:r>
      <w:r w:rsidR="00CC587A">
        <w:rPr>
          <w:rFonts w:cstheme="minorHAnsi"/>
          <w:b/>
          <w:bCs/>
          <w:color w:val="C00000"/>
          <w:sz w:val="26"/>
          <w:szCs w:val="26"/>
        </w:rPr>
        <w:t>7</w:t>
      </w:r>
      <w:r>
        <w:rPr>
          <w:rFonts w:cstheme="minorHAnsi"/>
          <w:b/>
          <w:bCs/>
          <w:color w:val="C00000"/>
          <w:sz w:val="26"/>
          <w:szCs w:val="26"/>
        </w:rPr>
        <w:t>5</w:t>
      </w:r>
      <w:r w:rsidR="00CC587A" w:rsidRPr="004E05D3">
        <w:rPr>
          <w:rFonts w:cstheme="minorHAnsi"/>
          <w:b/>
          <w:bCs/>
          <w:color w:val="C00000"/>
          <w:sz w:val="26"/>
          <w:szCs w:val="26"/>
        </w:rPr>
        <w:t>0 words</w:t>
      </w:r>
    </w:p>
    <w:p w14:paraId="7EE51606" w14:textId="77777777" w:rsidR="00056774" w:rsidRPr="00417FDB" w:rsidRDefault="00056774" w:rsidP="00056774">
      <w:pPr>
        <w:pStyle w:val="ListParagraph"/>
        <w:rPr>
          <w:rFonts w:cstheme="minorHAnsi"/>
          <w:color w:val="4472C4" w:themeColor="accent1"/>
          <w:sz w:val="24"/>
          <w:szCs w:val="24"/>
        </w:rPr>
      </w:pPr>
      <w:r w:rsidRPr="00417FDB">
        <w:rPr>
          <w:rFonts w:cstheme="minorHAnsi"/>
          <w:color w:val="4472C4" w:themeColor="accent1"/>
          <w:sz w:val="24"/>
          <w:szCs w:val="24"/>
        </w:rPr>
        <w:t>[Insert text here]</w:t>
      </w:r>
    </w:p>
    <w:p w14:paraId="1D2DC764" w14:textId="77777777" w:rsidR="00056774" w:rsidRPr="009D2602" w:rsidRDefault="00056774" w:rsidP="009D2602">
      <w:pPr>
        <w:rPr>
          <w:rFonts w:cstheme="minorHAnsi"/>
          <w:color w:val="4472C4" w:themeColor="accent1"/>
          <w:sz w:val="24"/>
          <w:szCs w:val="24"/>
        </w:rPr>
      </w:pPr>
    </w:p>
    <w:p w14:paraId="05B6D700" w14:textId="2B755227" w:rsidR="71F13517" w:rsidRPr="000954A9" w:rsidRDefault="71F13517" w:rsidP="00257828">
      <w:pPr>
        <w:pStyle w:val="Heading3"/>
        <w:rPr>
          <w:rFonts w:asciiTheme="minorHAnsi" w:hAnsiTheme="minorHAnsi" w:cstheme="minorHAnsi"/>
          <w:b/>
          <w:bCs/>
          <w:sz w:val="28"/>
          <w:szCs w:val="28"/>
        </w:rPr>
      </w:pPr>
      <w:r w:rsidRPr="000954A9">
        <w:rPr>
          <w:rFonts w:asciiTheme="minorHAnsi" w:hAnsiTheme="minorHAnsi" w:cstheme="minorHAnsi"/>
          <w:b/>
          <w:bCs/>
          <w:sz w:val="28"/>
          <w:szCs w:val="28"/>
        </w:rPr>
        <w:t>Pro</w:t>
      </w:r>
      <w:r w:rsidR="00184587">
        <w:rPr>
          <w:rFonts w:asciiTheme="minorHAnsi" w:hAnsiTheme="minorHAnsi" w:cstheme="minorHAnsi"/>
          <w:b/>
          <w:bCs/>
          <w:sz w:val="28"/>
          <w:szCs w:val="28"/>
        </w:rPr>
        <w:t xml:space="preserve">ject Proposal </w:t>
      </w:r>
      <w:r w:rsidR="00B37C8C">
        <w:rPr>
          <w:rFonts w:asciiTheme="minorHAnsi" w:hAnsiTheme="minorHAnsi" w:cstheme="minorHAnsi"/>
          <w:b/>
          <w:bCs/>
          <w:sz w:val="28"/>
          <w:szCs w:val="28"/>
        </w:rPr>
        <w:t>(20 points)</w:t>
      </w:r>
    </w:p>
    <w:p w14:paraId="58568DE3" w14:textId="77777777" w:rsidR="00184587" w:rsidRPr="00184587" w:rsidRDefault="00184587" w:rsidP="00184587">
      <w:pPr>
        <w:rPr>
          <w:rFonts w:cstheme="minorHAnsi"/>
          <w:sz w:val="24"/>
          <w:szCs w:val="24"/>
        </w:rPr>
      </w:pPr>
      <w:r w:rsidRPr="00184587">
        <w:rPr>
          <w:rFonts w:cstheme="minorHAnsi"/>
          <w:sz w:val="24"/>
          <w:szCs w:val="24"/>
        </w:rPr>
        <w:t xml:space="preserve">This section should describe the Project Proposal, which should include descriptions of Proposed Project Activities and desired outcomes for the Tribe’s work to further affordable housing development and greenhouse gas reduction goals while respecting indigenous knowledge and sovereignty. The applicant should describe the impact the proposed Project Activities will have on the community, and how the proposed work will help address the housing needs described in the previous section. </w:t>
      </w:r>
    </w:p>
    <w:p w14:paraId="4EE41BCE" w14:textId="77777777" w:rsidR="00184587" w:rsidRDefault="00184587" w:rsidP="00184587">
      <w:pPr>
        <w:rPr>
          <w:rFonts w:cstheme="minorHAnsi"/>
          <w:sz w:val="24"/>
          <w:szCs w:val="24"/>
        </w:rPr>
      </w:pPr>
      <w:r w:rsidRPr="00184587">
        <w:rPr>
          <w:rFonts w:cstheme="minorHAnsi"/>
          <w:sz w:val="24"/>
          <w:szCs w:val="24"/>
        </w:rPr>
        <w:t>SGC intends to distribute awards in a manner that reflects statewide geographic and tribal diversity, and a range of Project Types. Applicants are encouraged to indicate how their application would further this goal. Reviewers will evaluate the extent to which this project’s vision reflects the Tribal Housing Pre-Development Fund’s Program Objectives.</w:t>
      </w:r>
    </w:p>
    <w:p w14:paraId="263AEBBF" w14:textId="6F8D754D" w:rsidR="00A864C0" w:rsidRDefault="00A864C0" w:rsidP="00A864C0">
      <w:pPr>
        <w:pStyle w:val="ListParagraph"/>
        <w:numPr>
          <w:ilvl w:val="0"/>
          <w:numId w:val="21"/>
        </w:numPr>
        <w:rPr>
          <w:rFonts w:cstheme="minorHAnsi"/>
          <w:b/>
          <w:bCs/>
          <w:sz w:val="26"/>
          <w:szCs w:val="26"/>
        </w:rPr>
      </w:pPr>
      <w:r>
        <w:rPr>
          <w:rFonts w:cstheme="minorHAnsi"/>
          <w:b/>
          <w:bCs/>
          <w:sz w:val="26"/>
          <w:szCs w:val="26"/>
        </w:rPr>
        <w:t>Please describe the Project Proposal</w:t>
      </w:r>
      <w:r w:rsidR="008E15F5" w:rsidRPr="00184587">
        <w:rPr>
          <w:rFonts w:cstheme="minorHAnsi"/>
          <w:b/>
          <w:bCs/>
          <w:sz w:val="26"/>
          <w:szCs w:val="26"/>
        </w:rPr>
        <w:t>.</w:t>
      </w:r>
      <w:r>
        <w:rPr>
          <w:rFonts w:cstheme="minorHAnsi"/>
          <w:b/>
          <w:bCs/>
          <w:sz w:val="26"/>
          <w:szCs w:val="26"/>
        </w:rPr>
        <w:t xml:space="preserve"> </w:t>
      </w:r>
      <w:r w:rsidRPr="004E05D3">
        <w:rPr>
          <w:rFonts w:cstheme="minorHAnsi"/>
          <w:b/>
          <w:bCs/>
          <w:color w:val="C00000"/>
          <w:sz w:val="26"/>
          <w:szCs w:val="26"/>
        </w:rPr>
        <w:t xml:space="preserve">Limit: </w:t>
      </w:r>
      <w:r>
        <w:rPr>
          <w:rFonts w:cstheme="minorHAnsi"/>
          <w:b/>
          <w:bCs/>
          <w:color w:val="C00000"/>
          <w:sz w:val="26"/>
          <w:szCs w:val="26"/>
        </w:rPr>
        <w:t>50</w:t>
      </w:r>
      <w:r w:rsidRPr="004E05D3">
        <w:rPr>
          <w:rFonts w:cstheme="minorHAnsi"/>
          <w:b/>
          <w:bCs/>
          <w:color w:val="C00000"/>
          <w:sz w:val="26"/>
          <w:szCs w:val="26"/>
        </w:rPr>
        <w:t>0 words</w:t>
      </w:r>
    </w:p>
    <w:p w14:paraId="3D72CE56" w14:textId="77777777" w:rsidR="00A864C0" w:rsidRPr="00417FDB" w:rsidRDefault="00A864C0" w:rsidP="00A864C0">
      <w:pPr>
        <w:pStyle w:val="ListParagraph"/>
        <w:rPr>
          <w:rFonts w:cstheme="minorHAnsi"/>
          <w:color w:val="4472C4" w:themeColor="accent1"/>
          <w:sz w:val="24"/>
          <w:szCs w:val="24"/>
        </w:rPr>
      </w:pPr>
      <w:r w:rsidRPr="00417FDB">
        <w:rPr>
          <w:rFonts w:cstheme="minorHAnsi"/>
          <w:color w:val="4472C4" w:themeColor="accent1"/>
          <w:sz w:val="24"/>
          <w:szCs w:val="24"/>
        </w:rPr>
        <w:t>[Insert text here]</w:t>
      </w:r>
    </w:p>
    <w:p w14:paraId="6786C93A" w14:textId="77777777" w:rsidR="00CA63F6" w:rsidRDefault="00CA63F6" w:rsidP="00CA63F6">
      <w:pPr>
        <w:pStyle w:val="ListParagraph"/>
        <w:numPr>
          <w:ilvl w:val="0"/>
          <w:numId w:val="21"/>
        </w:numPr>
        <w:rPr>
          <w:rFonts w:cstheme="minorHAnsi"/>
          <w:b/>
          <w:bCs/>
          <w:sz w:val="26"/>
          <w:szCs w:val="26"/>
        </w:rPr>
      </w:pPr>
      <w:r w:rsidRPr="00CA63F6">
        <w:rPr>
          <w:rFonts w:cstheme="minorHAnsi"/>
          <w:b/>
          <w:bCs/>
          <w:sz w:val="26"/>
          <w:szCs w:val="26"/>
        </w:rPr>
        <w:lastRenderedPageBreak/>
        <w:t>Please describe how the Project Proposal will address the need for affordable housing in the Tribal Applicant's community.</w:t>
      </w:r>
      <w:r>
        <w:rPr>
          <w:rFonts w:cstheme="minorHAnsi"/>
          <w:b/>
          <w:bCs/>
          <w:sz w:val="26"/>
          <w:szCs w:val="26"/>
        </w:rPr>
        <w:t xml:space="preserve"> </w:t>
      </w:r>
      <w:r w:rsidRPr="004E05D3">
        <w:rPr>
          <w:rFonts w:cstheme="minorHAnsi"/>
          <w:b/>
          <w:bCs/>
          <w:color w:val="C00000"/>
          <w:sz w:val="26"/>
          <w:szCs w:val="26"/>
        </w:rPr>
        <w:t xml:space="preserve">Limit: </w:t>
      </w:r>
      <w:r>
        <w:rPr>
          <w:rFonts w:cstheme="minorHAnsi"/>
          <w:b/>
          <w:bCs/>
          <w:color w:val="C00000"/>
          <w:sz w:val="26"/>
          <w:szCs w:val="26"/>
        </w:rPr>
        <w:t>50</w:t>
      </w:r>
      <w:r w:rsidRPr="004E05D3">
        <w:rPr>
          <w:rFonts w:cstheme="minorHAnsi"/>
          <w:b/>
          <w:bCs/>
          <w:color w:val="C00000"/>
          <w:sz w:val="26"/>
          <w:szCs w:val="26"/>
        </w:rPr>
        <w:t>0 words</w:t>
      </w:r>
    </w:p>
    <w:p w14:paraId="38E2A138" w14:textId="77777777" w:rsidR="00CA63F6" w:rsidRDefault="00CA63F6" w:rsidP="00CA63F6">
      <w:pPr>
        <w:pStyle w:val="ListParagraph"/>
        <w:rPr>
          <w:rFonts w:cstheme="minorHAnsi"/>
          <w:color w:val="4472C4" w:themeColor="accent1"/>
          <w:sz w:val="24"/>
          <w:szCs w:val="24"/>
        </w:rPr>
      </w:pPr>
      <w:r w:rsidRPr="00417FDB">
        <w:rPr>
          <w:rFonts w:cstheme="minorHAnsi"/>
          <w:color w:val="4472C4" w:themeColor="accent1"/>
          <w:sz w:val="24"/>
          <w:szCs w:val="24"/>
        </w:rPr>
        <w:t>[Insert text here]</w:t>
      </w:r>
    </w:p>
    <w:p w14:paraId="2C71C2FC" w14:textId="77777777" w:rsidR="000A6D88" w:rsidRPr="00417FDB" w:rsidRDefault="000A6D88" w:rsidP="00CA63F6">
      <w:pPr>
        <w:pStyle w:val="ListParagraph"/>
        <w:rPr>
          <w:rFonts w:cstheme="minorHAnsi"/>
          <w:color w:val="4472C4" w:themeColor="accent1"/>
          <w:sz w:val="24"/>
          <w:szCs w:val="24"/>
        </w:rPr>
      </w:pPr>
    </w:p>
    <w:p w14:paraId="2CDD9839" w14:textId="424B7067" w:rsidR="008E15F5" w:rsidRPr="00184587" w:rsidRDefault="000A6D88" w:rsidP="00A864C0">
      <w:pPr>
        <w:pStyle w:val="ListParagraph"/>
        <w:numPr>
          <w:ilvl w:val="0"/>
          <w:numId w:val="21"/>
        </w:numPr>
        <w:rPr>
          <w:rFonts w:cstheme="minorHAnsi"/>
          <w:b/>
          <w:bCs/>
          <w:sz w:val="26"/>
          <w:szCs w:val="26"/>
        </w:rPr>
      </w:pPr>
      <w:r w:rsidRPr="000A6D88">
        <w:rPr>
          <w:rFonts w:cstheme="minorHAnsi"/>
          <w:b/>
          <w:bCs/>
          <w:sz w:val="26"/>
          <w:szCs w:val="26"/>
        </w:rPr>
        <w:t>Please identify the Project Type(s) in the Project Proposal.</w:t>
      </w:r>
    </w:p>
    <w:p w14:paraId="2EB5B1B7" w14:textId="704C9DBE" w:rsidR="00B032B5" w:rsidRPr="00FD7293" w:rsidRDefault="00000000" w:rsidP="00FD7293">
      <w:pPr>
        <w:pStyle w:val="ListParagraph"/>
        <w:rPr>
          <w:rFonts w:cstheme="minorHAnsi"/>
          <w:b/>
          <w:bCs/>
          <w:sz w:val="26"/>
          <w:szCs w:val="26"/>
        </w:rPr>
      </w:pPr>
      <w:sdt>
        <w:sdtPr>
          <w:rPr>
            <w:rFonts w:cstheme="minorHAnsi"/>
            <w:color w:val="4472C4" w:themeColor="accent1"/>
            <w:sz w:val="24"/>
            <w:szCs w:val="24"/>
          </w:rPr>
          <w:id w:val="212478565"/>
          <w14:checkbox>
            <w14:checked w14:val="0"/>
            <w14:checkedState w14:val="2612" w14:font="MS Gothic"/>
            <w14:uncheckedState w14:val="2610" w14:font="MS Gothic"/>
          </w14:checkbox>
        </w:sdtPr>
        <w:sdtContent>
          <w:r w:rsidR="00FD7293">
            <w:rPr>
              <w:rFonts w:ascii="MS Gothic" w:eastAsia="MS Gothic" w:hAnsi="MS Gothic" w:cstheme="minorHAnsi" w:hint="eastAsia"/>
              <w:color w:val="4472C4" w:themeColor="accent1"/>
              <w:sz w:val="24"/>
              <w:szCs w:val="24"/>
            </w:rPr>
            <w:t>☐</w:t>
          </w:r>
        </w:sdtContent>
      </w:sdt>
      <w:r w:rsidR="00FD7293">
        <w:rPr>
          <w:rFonts w:cstheme="minorHAnsi"/>
          <w:color w:val="4472C4" w:themeColor="accent1"/>
          <w:sz w:val="24"/>
          <w:szCs w:val="24"/>
        </w:rPr>
        <w:t xml:space="preserve"> </w:t>
      </w:r>
      <w:r w:rsidR="000A6D88">
        <w:rPr>
          <w:rFonts w:cstheme="minorHAnsi"/>
          <w:color w:val="4472C4" w:themeColor="accent1"/>
          <w:sz w:val="24"/>
          <w:szCs w:val="24"/>
        </w:rPr>
        <w:t>Planning Activities</w:t>
      </w:r>
    </w:p>
    <w:p w14:paraId="51EF4869" w14:textId="7A9A3F03" w:rsidR="00B032B5" w:rsidRPr="00FD7293" w:rsidRDefault="00000000" w:rsidP="00FD7293">
      <w:pPr>
        <w:pStyle w:val="ListParagraph"/>
        <w:rPr>
          <w:rFonts w:cstheme="minorHAnsi"/>
          <w:color w:val="4472C4" w:themeColor="accent1"/>
          <w:sz w:val="24"/>
          <w:szCs w:val="24"/>
        </w:rPr>
      </w:pPr>
      <w:sdt>
        <w:sdtPr>
          <w:rPr>
            <w:rFonts w:cstheme="minorHAnsi"/>
            <w:color w:val="4472C4" w:themeColor="accent1"/>
            <w:sz w:val="24"/>
            <w:szCs w:val="24"/>
          </w:rPr>
          <w:id w:val="287474418"/>
          <w14:checkbox>
            <w14:checked w14:val="0"/>
            <w14:checkedState w14:val="2612" w14:font="MS Gothic"/>
            <w14:uncheckedState w14:val="2610" w14:font="MS Gothic"/>
          </w14:checkbox>
        </w:sdtPr>
        <w:sdtContent>
          <w:r w:rsidR="00FD7293">
            <w:rPr>
              <w:rFonts w:ascii="MS Gothic" w:eastAsia="MS Gothic" w:hAnsi="MS Gothic" w:cstheme="minorHAnsi" w:hint="eastAsia"/>
              <w:color w:val="4472C4" w:themeColor="accent1"/>
              <w:sz w:val="24"/>
              <w:szCs w:val="24"/>
            </w:rPr>
            <w:t>☐</w:t>
          </w:r>
        </w:sdtContent>
      </w:sdt>
      <w:r w:rsidR="00FD7293">
        <w:rPr>
          <w:rFonts w:cstheme="minorHAnsi"/>
          <w:color w:val="4472C4" w:themeColor="accent1"/>
          <w:sz w:val="24"/>
          <w:szCs w:val="24"/>
        </w:rPr>
        <w:t xml:space="preserve"> </w:t>
      </w:r>
      <w:r w:rsidR="000A6D88">
        <w:rPr>
          <w:rFonts w:cstheme="minorHAnsi"/>
          <w:color w:val="4472C4" w:themeColor="accent1"/>
          <w:sz w:val="24"/>
          <w:szCs w:val="24"/>
        </w:rPr>
        <w:t>Infrastructure Investments</w:t>
      </w:r>
    </w:p>
    <w:p w14:paraId="7E29B5D1" w14:textId="561EF1DA" w:rsidR="000A6D88" w:rsidRPr="000A6D88" w:rsidRDefault="00000000" w:rsidP="000A6D88">
      <w:pPr>
        <w:pStyle w:val="ListParagraph"/>
        <w:rPr>
          <w:rFonts w:cstheme="minorHAnsi"/>
          <w:color w:val="4472C4" w:themeColor="accent1"/>
          <w:sz w:val="24"/>
          <w:szCs w:val="24"/>
        </w:rPr>
      </w:pPr>
      <w:sdt>
        <w:sdtPr>
          <w:rPr>
            <w:rFonts w:cstheme="minorHAnsi"/>
            <w:color w:val="4472C4" w:themeColor="accent1"/>
            <w:sz w:val="24"/>
            <w:szCs w:val="24"/>
          </w:rPr>
          <w:id w:val="407510957"/>
          <w14:checkbox>
            <w14:checked w14:val="0"/>
            <w14:checkedState w14:val="2612" w14:font="MS Gothic"/>
            <w14:uncheckedState w14:val="2610" w14:font="MS Gothic"/>
          </w14:checkbox>
        </w:sdtPr>
        <w:sdtContent>
          <w:r w:rsidR="00FD7293">
            <w:rPr>
              <w:rFonts w:ascii="MS Gothic" w:eastAsia="MS Gothic" w:hAnsi="MS Gothic" w:cstheme="minorHAnsi" w:hint="eastAsia"/>
              <w:color w:val="4472C4" w:themeColor="accent1"/>
              <w:sz w:val="24"/>
              <w:szCs w:val="24"/>
            </w:rPr>
            <w:t>☐</w:t>
          </w:r>
        </w:sdtContent>
      </w:sdt>
      <w:r w:rsidR="00FD7293">
        <w:rPr>
          <w:rFonts w:cstheme="minorHAnsi"/>
          <w:color w:val="4472C4" w:themeColor="accent1"/>
          <w:sz w:val="24"/>
          <w:szCs w:val="24"/>
        </w:rPr>
        <w:t xml:space="preserve"> </w:t>
      </w:r>
      <w:r w:rsidR="000A6D88">
        <w:rPr>
          <w:rFonts w:cstheme="minorHAnsi"/>
          <w:color w:val="4472C4" w:themeColor="accent1"/>
          <w:sz w:val="24"/>
          <w:szCs w:val="24"/>
        </w:rPr>
        <w:t>Site Acquisition and Preparation</w:t>
      </w:r>
    </w:p>
    <w:p w14:paraId="5605F6A8" w14:textId="4ADEBE04" w:rsidR="00056774" w:rsidRDefault="00000000" w:rsidP="00D97ED6">
      <w:pPr>
        <w:pStyle w:val="ListParagraph"/>
        <w:rPr>
          <w:rFonts w:cstheme="minorHAnsi"/>
          <w:color w:val="4472C4" w:themeColor="accent1"/>
          <w:sz w:val="24"/>
          <w:szCs w:val="24"/>
        </w:rPr>
      </w:pPr>
      <w:sdt>
        <w:sdtPr>
          <w:rPr>
            <w:rFonts w:cstheme="minorHAnsi"/>
            <w:color w:val="4472C4" w:themeColor="accent1"/>
            <w:sz w:val="24"/>
            <w:szCs w:val="24"/>
          </w:rPr>
          <w:id w:val="-2114812864"/>
          <w14:checkbox>
            <w14:checked w14:val="0"/>
            <w14:checkedState w14:val="2612" w14:font="MS Gothic"/>
            <w14:uncheckedState w14:val="2610" w14:font="MS Gothic"/>
          </w14:checkbox>
        </w:sdtPr>
        <w:sdtContent>
          <w:r w:rsidR="00FD7293">
            <w:rPr>
              <w:rFonts w:ascii="MS Gothic" w:eastAsia="MS Gothic" w:hAnsi="MS Gothic" w:cstheme="minorHAnsi" w:hint="eastAsia"/>
              <w:color w:val="4472C4" w:themeColor="accent1"/>
              <w:sz w:val="24"/>
              <w:szCs w:val="24"/>
            </w:rPr>
            <w:t>☐</w:t>
          </w:r>
        </w:sdtContent>
      </w:sdt>
      <w:r w:rsidR="00FD7293">
        <w:rPr>
          <w:rFonts w:cstheme="minorHAnsi"/>
          <w:color w:val="4472C4" w:themeColor="accent1"/>
          <w:sz w:val="24"/>
          <w:szCs w:val="24"/>
        </w:rPr>
        <w:t xml:space="preserve"> </w:t>
      </w:r>
      <w:r w:rsidR="000A6D88">
        <w:rPr>
          <w:rFonts w:cstheme="minorHAnsi"/>
          <w:color w:val="4472C4" w:themeColor="accent1"/>
          <w:sz w:val="24"/>
          <w:szCs w:val="24"/>
        </w:rPr>
        <w:t>Associated Costs</w:t>
      </w:r>
    </w:p>
    <w:p w14:paraId="6025E9EF" w14:textId="5A0622B8" w:rsidR="000A6D88" w:rsidRPr="00D97ED6" w:rsidRDefault="00000000" w:rsidP="00D97ED6">
      <w:pPr>
        <w:pStyle w:val="ListParagraph"/>
        <w:rPr>
          <w:rFonts w:cstheme="minorHAnsi"/>
          <w:color w:val="4472C4" w:themeColor="accent1"/>
          <w:sz w:val="24"/>
          <w:szCs w:val="24"/>
        </w:rPr>
      </w:pPr>
      <w:sdt>
        <w:sdtPr>
          <w:rPr>
            <w:rFonts w:cstheme="minorHAnsi"/>
            <w:color w:val="4472C4" w:themeColor="accent1"/>
            <w:sz w:val="24"/>
            <w:szCs w:val="24"/>
          </w:rPr>
          <w:id w:val="1394086936"/>
          <w14:checkbox>
            <w14:checked w14:val="0"/>
            <w14:checkedState w14:val="2612" w14:font="MS Gothic"/>
            <w14:uncheckedState w14:val="2610" w14:font="MS Gothic"/>
          </w14:checkbox>
        </w:sdtPr>
        <w:sdtContent>
          <w:r w:rsidR="000A6D88">
            <w:rPr>
              <w:rFonts w:ascii="MS Gothic" w:eastAsia="MS Gothic" w:hAnsi="MS Gothic" w:cstheme="minorHAnsi" w:hint="eastAsia"/>
              <w:color w:val="4472C4" w:themeColor="accent1"/>
              <w:sz w:val="24"/>
              <w:szCs w:val="24"/>
            </w:rPr>
            <w:t>☐</w:t>
          </w:r>
        </w:sdtContent>
      </w:sdt>
      <w:r w:rsidR="000A6D88">
        <w:rPr>
          <w:rFonts w:cstheme="minorHAnsi"/>
          <w:color w:val="4472C4" w:themeColor="accent1"/>
          <w:sz w:val="24"/>
          <w:szCs w:val="24"/>
        </w:rPr>
        <w:t xml:space="preserve"> Other</w:t>
      </w:r>
    </w:p>
    <w:p w14:paraId="02579E13" w14:textId="77777777" w:rsidR="00056774" w:rsidRPr="00056774" w:rsidRDefault="00056774" w:rsidP="00056774">
      <w:pPr>
        <w:pStyle w:val="ListParagraph"/>
        <w:rPr>
          <w:rFonts w:cstheme="minorHAnsi"/>
          <w:color w:val="4472C4" w:themeColor="accent1"/>
          <w:sz w:val="24"/>
          <w:szCs w:val="24"/>
        </w:rPr>
      </w:pPr>
    </w:p>
    <w:p w14:paraId="7AD77736" w14:textId="2B968D77" w:rsidR="000954A9" w:rsidRPr="005158B0" w:rsidRDefault="001542E8" w:rsidP="00A864C0">
      <w:pPr>
        <w:pStyle w:val="ListParagraph"/>
        <w:numPr>
          <w:ilvl w:val="0"/>
          <w:numId w:val="21"/>
        </w:numPr>
        <w:rPr>
          <w:rFonts w:cstheme="minorHAnsi"/>
          <w:b/>
          <w:bCs/>
          <w:sz w:val="26"/>
          <w:szCs w:val="26"/>
        </w:rPr>
      </w:pPr>
      <w:r w:rsidRPr="004E05D3">
        <w:rPr>
          <w:rFonts w:cstheme="minorHAnsi"/>
          <w:b/>
          <w:bCs/>
          <w:sz w:val="26"/>
          <w:szCs w:val="26"/>
        </w:rPr>
        <w:t>P</w:t>
      </w:r>
      <w:r w:rsidR="005158B0" w:rsidRPr="005158B0">
        <w:rPr>
          <w:rFonts w:cstheme="minorHAnsi"/>
          <w:b/>
          <w:bCs/>
          <w:sz w:val="26"/>
          <w:szCs w:val="26"/>
        </w:rPr>
        <w:t xml:space="preserve">lease briefly describe the Project Type(s) and any supporting activities that are included in your Project Proposal. </w:t>
      </w:r>
      <w:r w:rsidR="003B64A7" w:rsidRPr="004E05D3">
        <w:rPr>
          <w:rFonts w:cstheme="minorHAnsi"/>
          <w:b/>
          <w:bCs/>
          <w:color w:val="C00000"/>
          <w:sz w:val="26"/>
          <w:szCs w:val="26"/>
        </w:rPr>
        <w:t xml:space="preserve">Limit: </w:t>
      </w:r>
      <w:r w:rsidR="006072F8">
        <w:rPr>
          <w:rFonts w:cstheme="minorHAnsi"/>
          <w:b/>
          <w:bCs/>
          <w:color w:val="C00000"/>
          <w:sz w:val="26"/>
          <w:szCs w:val="26"/>
        </w:rPr>
        <w:t>50</w:t>
      </w:r>
      <w:r w:rsidR="003B64A7" w:rsidRPr="004E05D3">
        <w:rPr>
          <w:rFonts w:cstheme="minorHAnsi"/>
          <w:b/>
          <w:bCs/>
          <w:color w:val="C00000"/>
          <w:sz w:val="26"/>
          <w:szCs w:val="26"/>
        </w:rPr>
        <w:t>0 words</w:t>
      </w:r>
    </w:p>
    <w:p w14:paraId="1BC6FABF" w14:textId="28F9B284" w:rsidR="005158B0" w:rsidRPr="005158B0" w:rsidRDefault="005158B0" w:rsidP="005158B0">
      <w:pPr>
        <w:pStyle w:val="ListParagraph"/>
        <w:rPr>
          <w:rFonts w:cstheme="minorHAnsi"/>
          <w:i/>
          <w:iCs/>
        </w:rPr>
      </w:pPr>
      <w:r w:rsidRPr="005158B0">
        <w:rPr>
          <w:rFonts w:cstheme="minorHAnsi"/>
          <w:i/>
          <w:iCs/>
        </w:rPr>
        <w:t>Note:</w:t>
      </w:r>
      <w:r w:rsidRPr="005158B0">
        <w:rPr>
          <w:rFonts w:ascii="Helvetica" w:hAnsi="Helvetica" w:cs="Helvetica"/>
          <w:i/>
          <w:iCs/>
          <w:color w:val="333333"/>
          <w:shd w:val="clear" w:color="auto" w:fill="FFFFFF"/>
        </w:rPr>
        <w:t xml:space="preserve"> </w:t>
      </w:r>
      <w:r w:rsidRPr="005158B0">
        <w:rPr>
          <w:rFonts w:cstheme="minorHAnsi"/>
          <w:i/>
          <w:iCs/>
        </w:rPr>
        <w:t>As described in the Program Guidelines, example activities include community and partner engagement and outreach, community needs assessment, feasibility studies, market analyses, environmental assessments, sewage and drainage infrastructure, road and safety improvements, waste management, sustainable transportation improvements, electric utility, broadband, and renewable energy infrastructure, site appraisal and acquisition, site preparation, architectural and engineering costs, ecological and wildlife restoration, disaster preparation and response, legal fees, consultant fees, staff development and training, and staff salaries.</w:t>
      </w:r>
    </w:p>
    <w:p w14:paraId="3B1F0F8C" w14:textId="360ABD66" w:rsidR="00056774" w:rsidRDefault="00056774" w:rsidP="00056774">
      <w:pPr>
        <w:pStyle w:val="ListParagraph"/>
        <w:rPr>
          <w:rFonts w:cstheme="minorHAnsi"/>
          <w:color w:val="4472C4" w:themeColor="accent1"/>
          <w:sz w:val="24"/>
          <w:szCs w:val="24"/>
        </w:rPr>
      </w:pPr>
      <w:r w:rsidRPr="00056774">
        <w:rPr>
          <w:rFonts w:cstheme="minorHAnsi"/>
          <w:color w:val="4472C4" w:themeColor="accent1"/>
          <w:sz w:val="24"/>
          <w:szCs w:val="24"/>
        </w:rPr>
        <w:t>[Insert text here]</w:t>
      </w:r>
    </w:p>
    <w:p w14:paraId="39E6FAE3" w14:textId="77777777" w:rsidR="007D647B" w:rsidRDefault="007D647B" w:rsidP="00056774">
      <w:pPr>
        <w:pStyle w:val="ListParagraph"/>
        <w:rPr>
          <w:rFonts w:cstheme="minorHAnsi"/>
          <w:color w:val="4472C4" w:themeColor="accent1"/>
          <w:sz w:val="24"/>
          <w:szCs w:val="24"/>
        </w:rPr>
      </w:pPr>
    </w:p>
    <w:p w14:paraId="72363B0F" w14:textId="6EC90EEC" w:rsidR="007D647B" w:rsidRDefault="007D647B" w:rsidP="007D647B">
      <w:pPr>
        <w:pStyle w:val="ListParagraph"/>
        <w:numPr>
          <w:ilvl w:val="0"/>
          <w:numId w:val="21"/>
        </w:numPr>
        <w:rPr>
          <w:rFonts w:cstheme="minorHAnsi"/>
          <w:b/>
          <w:bCs/>
          <w:sz w:val="26"/>
          <w:szCs w:val="26"/>
        </w:rPr>
      </w:pPr>
      <w:r w:rsidRPr="007D647B">
        <w:rPr>
          <w:rFonts w:cstheme="minorHAnsi"/>
          <w:b/>
          <w:bCs/>
          <w:sz w:val="26"/>
          <w:szCs w:val="26"/>
        </w:rPr>
        <w:t>This grant is funded by the Affordable Housing and Sustainable Communities (AHSC) Program. Public Resources Code 75210 lists several goals for the program. Please select the goals that apply to your project and describe how your project activities support those goals, including how they will help reduce greenhouse gas emissions.</w:t>
      </w:r>
    </w:p>
    <w:p w14:paraId="11228346" w14:textId="77777777" w:rsidR="00AF30DF" w:rsidRPr="00AF30DF" w:rsidRDefault="00AF30DF" w:rsidP="00AF30DF">
      <w:pPr>
        <w:pStyle w:val="ListParagraph"/>
        <w:rPr>
          <w:rFonts w:cstheme="minorHAnsi"/>
          <w:i/>
          <w:iCs/>
        </w:rPr>
      </w:pPr>
      <w:r w:rsidRPr="00AF30DF">
        <w:rPr>
          <w:rFonts w:cstheme="minorHAnsi"/>
          <w:i/>
          <w:iCs/>
        </w:rPr>
        <w:t xml:space="preserve">Note: While the Project Proposal is not required to address all of the goals outlined in </w:t>
      </w:r>
      <w:hyperlink r:id="rId16" w:tgtFrame="_blank" w:history="1">
        <w:r w:rsidRPr="00AF30DF">
          <w:rPr>
            <w:rStyle w:val="Hyperlink"/>
            <w:rFonts w:cstheme="minorHAnsi"/>
            <w:i/>
            <w:iCs/>
          </w:rPr>
          <w:t>Public Resource Code 75210</w:t>
        </w:r>
      </w:hyperlink>
      <w:r w:rsidRPr="00AF30DF">
        <w:rPr>
          <w:rFonts w:cstheme="minorHAnsi"/>
          <w:i/>
          <w:iCs/>
        </w:rPr>
        <w:t xml:space="preserve">, please identify which goals your Project Proposal will address. </w:t>
      </w:r>
    </w:p>
    <w:p w14:paraId="7412D95C" w14:textId="77777777" w:rsidR="00AF30DF" w:rsidRPr="00AF30DF" w:rsidRDefault="00AF30DF" w:rsidP="00AF30DF">
      <w:pPr>
        <w:pStyle w:val="ListParagraph"/>
        <w:numPr>
          <w:ilvl w:val="0"/>
          <w:numId w:val="23"/>
        </w:numPr>
        <w:rPr>
          <w:rFonts w:cstheme="minorHAnsi"/>
          <w:i/>
          <w:iCs/>
        </w:rPr>
      </w:pPr>
      <w:r w:rsidRPr="00AF30DF">
        <w:rPr>
          <w:rFonts w:cstheme="minorHAnsi"/>
          <w:i/>
          <w:iCs/>
        </w:rPr>
        <w:t>Reducing air pollution.</w:t>
      </w:r>
    </w:p>
    <w:p w14:paraId="1229A2D3" w14:textId="77777777" w:rsidR="00AF30DF" w:rsidRPr="00AF30DF" w:rsidRDefault="00AF30DF" w:rsidP="00AF30DF">
      <w:pPr>
        <w:pStyle w:val="ListParagraph"/>
        <w:numPr>
          <w:ilvl w:val="0"/>
          <w:numId w:val="23"/>
        </w:numPr>
        <w:rPr>
          <w:rFonts w:cstheme="minorHAnsi"/>
          <w:i/>
          <w:iCs/>
        </w:rPr>
      </w:pPr>
      <w:r w:rsidRPr="00AF30DF">
        <w:rPr>
          <w:rFonts w:cstheme="minorHAnsi"/>
          <w:i/>
          <w:iCs/>
        </w:rPr>
        <w:t>Improving conditions in disadvantaged communities.</w:t>
      </w:r>
    </w:p>
    <w:p w14:paraId="62582AA1" w14:textId="77777777" w:rsidR="00AF30DF" w:rsidRPr="00AF30DF" w:rsidRDefault="00AF30DF" w:rsidP="00AF30DF">
      <w:pPr>
        <w:pStyle w:val="ListParagraph"/>
        <w:numPr>
          <w:ilvl w:val="0"/>
          <w:numId w:val="23"/>
        </w:numPr>
        <w:rPr>
          <w:rFonts w:cstheme="minorHAnsi"/>
          <w:i/>
          <w:iCs/>
        </w:rPr>
      </w:pPr>
      <w:r w:rsidRPr="00AF30DF">
        <w:rPr>
          <w:rFonts w:cstheme="minorHAnsi"/>
          <w:i/>
          <w:iCs/>
        </w:rPr>
        <w:t xml:space="preserve">Supporting or improving public health and other </w:t>
      </w:r>
      <w:proofErr w:type="spellStart"/>
      <w:r w:rsidRPr="00AF30DF">
        <w:rPr>
          <w:rFonts w:cstheme="minorHAnsi"/>
          <w:i/>
          <w:iCs/>
        </w:rPr>
        <w:t>cobenefits</w:t>
      </w:r>
      <w:proofErr w:type="spellEnd"/>
      <w:r w:rsidRPr="00AF30DF">
        <w:rPr>
          <w:rFonts w:cstheme="minorHAnsi"/>
          <w:i/>
          <w:iCs/>
        </w:rPr>
        <w:t xml:space="preserve"> as defined in </w:t>
      </w:r>
      <w:hyperlink r:id="rId17" w:tgtFrame="_blank" w:history="1">
        <w:r w:rsidRPr="00AF30DF">
          <w:rPr>
            <w:rStyle w:val="Hyperlink"/>
            <w:rFonts w:cstheme="minorHAnsi"/>
            <w:i/>
            <w:iCs/>
          </w:rPr>
          <w:t>Section 39712</w:t>
        </w:r>
      </w:hyperlink>
      <w:r w:rsidRPr="00AF30DF">
        <w:rPr>
          <w:rFonts w:cstheme="minorHAnsi"/>
          <w:i/>
          <w:iCs/>
        </w:rPr>
        <w:t xml:space="preserve"> of the Health and Safety Code.</w:t>
      </w:r>
    </w:p>
    <w:p w14:paraId="6B68423F" w14:textId="77777777" w:rsidR="00AF30DF" w:rsidRPr="00AF30DF" w:rsidRDefault="00AF30DF" w:rsidP="00AF30DF">
      <w:pPr>
        <w:pStyle w:val="ListParagraph"/>
        <w:numPr>
          <w:ilvl w:val="0"/>
          <w:numId w:val="23"/>
        </w:numPr>
        <w:rPr>
          <w:rFonts w:cstheme="minorHAnsi"/>
          <w:i/>
          <w:iCs/>
        </w:rPr>
      </w:pPr>
      <w:r w:rsidRPr="00AF30DF">
        <w:rPr>
          <w:rFonts w:cstheme="minorHAnsi"/>
          <w:i/>
          <w:iCs/>
        </w:rPr>
        <w:t>Improving connectivity and accessibility to jobs, housing, and services.</w:t>
      </w:r>
    </w:p>
    <w:p w14:paraId="19C249F9" w14:textId="77777777" w:rsidR="00AF30DF" w:rsidRPr="00AF30DF" w:rsidRDefault="00AF30DF" w:rsidP="00AF30DF">
      <w:pPr>
        <w:pStyle w:val="ListParagraph"/>
        <w:numPr>
          <w:ilvl w:val="0"/>
          <w:numId w:val="23"/>
        </w:numPr>
        <w:rPr>
          <w:rFonts w:cstheme="minorHAnsi"/>
          <w:i/>
          <w:iCs/>
        </w:rPr>
      </w:pPr>
      <w:r w:rsidRPr="00AF30DF">
        <w:rPr>
          <w:rFonts w:cstheme="minorHAnsi"/>
          <w:i/>
          <w:iCs/>
        </w:rPr>
        <w:t xml:space="preserve">Increasing options for mobility, including the implementation of the Active Transportation Program established pursuant to </w:t>
      </w:r>
      <w:hyperlink r:id="rId18" w:tgtFrame="_blank" w:history="1">
        <w:r w:rsidRPr="00AF30DF">
          <w:rPr>
            <w:rStyle w:val="Hyperlink"/>
            <w:rFonts w:cstheme="minorHAnsi"/>
            <w:i/>
            <w:iCs/>
          </w:rPr>
          <w:t>Section 2380</w:t>
        </w:r>
      </w:hyperlink>
      <w:r w:rsidRPr="00AF30DF">
        <w:rPr>
          <w:rFonts w:cstheme="minorHAnsi"/>
          <w:i/>
          <w:iCs/>
        </w:rPr>
        <w:t xml:space="preserve"> of the Streets and Highways Code.</w:t>
      </w:r>
    </w:p>
    <w:p w14:paraId="4D9C9C44" w14:textId="77777777" w:rsidR="00AF30DF" w:rsidRPr="00AF30DF" w:rsidRDefault="00AF30DF" w:rsidP="00AF30DF">
      <w:pPr>
        <w:pStyle w:val="ListParagraph"/>
        <w:numPr>
          <w:ilvl w:val="0"/>
          <w:numId w:val="23"/>
        </w:numPr>
        <w:rPr>
          <w:rFonts w:cstheme="minorHAnsi"/>
          <w:i/>
          <w:iCs/>
        </w:rPr>
      </w:pPr>
      <w:r w:rsidRPr="00AF30DF">
        <w:rPr>
          <w:rFonts w:cstheme="minorHAnsi"/>
          <w:i/>
          <w:iCs/>
        </w:rPr>
        <w:t>Increasing transit ridership.</w:t>
      </w:r>
    </w:p>
    <w:p w14:paraId="0C23A922" w14:textId="77777777" w:rsidR="00AF30DF" w:rsidRPr="00AF30DF" w:rsidRDefault="00AF30DF" w:rsidP="00AF30DF">
      <w:pPr>
        <w:pStyle w:val="ListParagraph"/>
        <w:numPr>
          <w:ilvl w:val="0"/>
          <w:numId w:val="23"/>
        </w:numPr>
        <w:rPr>
          <w:rFonts w:cstheme="minorHAnsi"/>
          <w:i/>
          <w:iCs/>
        </w:rPr>
      </w:pPr>
      <w:r w:rsidRPr="00AF30DF">
        <w:rPr>
          <w:rFonts w:cstheme="minorHAnsi"/>
          <w:i/>
          <w:iCs/>
        </w:rPr>
        <w:t xml:space="preserve">Preserving and developing affordable rental and owner-occupied housing for lower income households, as defined in </w:t>
      </w:r>
      <w:hyperlink r:id="rId19" w:tgtFrame="_blank" w:history="1">
        <w:r w:rsidRPr="00AF30DF">
          <w:rPr>
            <w:rStyle w:val="Hyperlink"/>
            <w:rFonts w:cstheme="minorHAnsi"/>
            <w:i/>
            <w:iCs/>
          </w:rPr>
          <w:t>Section 50079.5</w:t>
        </w:r>
      </w:hyperlink>
      <w:r w:rsidRPr="00AF30DF">
        <w:rPr>
          <w:rFonts w:cstheme="minorHAnsi"/>
          <w:i/>
          <w:iCs/>
        </w:rPr>
        <w:t xml:space="preserve"> of the Health and Safety Code.</w:t>
      </w:r>
    </w:p>
    <w:p w14:paraId="4F1C3B51" w14:textId="77777777" w:rsidR="00AF30DF" w:rsidRDefault="00AF30DF" w:rsidP="00AF30DF">
      <w:pPr>
        <w:pStyle w:val="ListParagraph"/>
        <w:numPr>
          <w:ilvl w:val="0"/>
          <w:numId w:val="23"/>
        </w:numPr>
        <w:spacing w:after="0"/>
        <w:rPr>
          <w:rFonts w:cstheme="minorHAnsi"/>
          <w:i/>
          <w:iCs/>
        </w:rPr>
      </w:pPr>
      <w:r w:rsidRPr="00AF30DF">
        <w:rPr>
          <w:rFonts w:cstheme="minorHAnsi"/>
          <w:i/>
          <w:iCs/>
        </w:rPr>
        <w:t>Protecting agricultural lands to support infill development.</w:t>
      </w:r>
    </w:p>
    <w:p w14:paraId="03AE3C16" w14:textId="77777777" w:rsidR="00AF30DF" w:rsidRPr="00AF30DF" w:rsidRDefault="00AF30DF" w:rsidP="00AF30DF">
      <w:pPr>
        <w:spacing w:after="0"/>
        <w:ind w:firstLine="720"/>
        <w:rPr>
          <w:rFonts w:cstheme="minorHAnsi"/>
          <w:color w:val="4472C4" w:themeColor="accent1"/>
          <w:sz w:val="24"/>
          <w:szCs w:val="24"/>
        </w:rPr>
      </w:pPr>
      <w:r w:rsidRPr="00AF30DF">
        <w:rPr>
          <w:rFonts w:cstheme="minorHAnsi"/>
          <w:color w:val="4472C4" w:themeColor="accent1"/>
          <w:sz w:val="24"/>
          <w:szCs w:val="24"/>
        </w:rPr>
        <w:t>[Insert text here]</w:t>
      </w:r>
    </w:p>
    <w:p w14:paraId="5F962854" w14:textId="77777777" w:rsidR="00AF30DF" w:rsidRPr="00AF30DF" w:rsidRDefault="00AF30DF" w:rsidP="00AF30DF">
      <w:pPr>
        <w:ind w:left="720"/>
        <w:rPr>
          <w:rFonts w:cstheme="minorHAnsi"/>
          <w:i/>
          <w:iCs/>
        </w:rPr>
      </w:pPr>
    </w:p>
    <w:p w14:paraId="7E0E2927" w14:textId="091C7496" w:rsidR="007D647B" w:rsidRPr="007D647B" w:rsidRDefault="007D647B" w:rsidP="007D647B">
      <w:pPr>
        <w:pStyle w:val="ListParagraph"/>
        <w:rPr>
          <w:rFonts w:cstheme="minorHAnsi"/>
          <w:i/>
          <w:iCs/>
        </w:rPr>
      </w:pPr>
    </w:p>
    <w:p w14:paraId="7E00DDAA" w14:textId="77777777" w:rsidR="00056774" w:rsidRPr="00056774" w:rsidRDefault="00056774" w:rsidP="00056774">
      <w:pPr>
        <w:pStyle w:val="ListParagraph"/>
        <w:rPr>
          <w:rFonts w:cstheme="minorHAnsi"/>
          <w:color w:val="4472C4" w:themeColor="accent1"/>
          <w:sz w:val="24"/>
          <w:szCs w:val="24"/>
        </w:rPr>
      </w:pPr>
    </w:p>
    <w:p w14:paraId="0EEB129C" w14:textId="0B63E07E" w:rsidR="362331D6" w:rsidRPr="000954A9" w:rsidRDefault="00E64A5D" w:rsidP="00257828">
      <w:pPr>
        <w:pStyle w:val="Heading3"/>
        <w:rPr>
          <w:rFonts w:asciiTheme="minorHAnsi" w:hAnsiTheme="minorHAnsi" w:cstheme="minorHAnsi"/>
          <w:b/>
          <w:bCs/>
          <w:sz w:val="28"/>
          <w:szCs w:val="28"/>
        </w:rPr>
      </w:pPr>
      <w:r>
        <w:rPr>
          <w:rFonts w:asciiTheme="minorHAnsi" w:hAnsiTheme="minorHAnsi" w:cstheme="minorHAnsi"/>
          <w:b/>
          <w:bCs/>
          <w:sz w:val="28"/>
          <w:szCs w:val="28"/>
        </w:rPr>
        <w:t xml:space="preserve">Project Impact </w:t>
      </w:r>
      <w:r w:rsidR="00D97ED6">
        <w:rPr>
          <w:rFonts w:asciiTheme="minorHAnsi" w:hAnsiTheme="minorHAnsi" w:cstheme="minorHAnsi"/>
          <w:b/>
          <w:bCs/>
          <w:sz w:val="28"/>
          <w:szCs w:val="28"/>
        </w:rPr>
        <w:t>(20 points)</w:t>
      </w:r>
    </w:p>
    <w:p w14:paraId="0F6748E0" w14:textId="77777777" w:rsidR="00837204" w:rsidRPr="00837204" w:rsidRDefault="00837204" w:rsidP="00837204">
      <w:pPr>
        <w:rPr>
          <w:rFonts w:cstheme="minorHAnsi"/>
          <w:sz w:val="24"/>
          <w:szCs w:val="24"/>
        </w:rPr>
      </w:pPr>
      <w:r w:rsidRPr="00837204">
        <w:rPr>
          <w:rFonts w:cstheme="minorHAnsi"/>
          <w:sz w:val="24"/>
          <w:szCs w:val="24"/>
        </w:rPr>
        <w:t xml:space="preserve">This section should describe the impact that the Proposed Activities would have on the Tribe’s community. This can include the number of people who could benefit and the number of housing units that could be built as a direct result of the Project Proposal. </w:t>
      </w:r>
    </w:p>
    <w:p w14:paraId="715EC164" w14:textId="648C9227" w:rsidR="00F4304E" w:rsidRPr="00EC166D" w:rsidRDefault="00837204" w:rsidP="00837204">
      <w:pPr>
        <w:rPr>
          <w:rFonts w:cstheme="minorHAnsi"/>
          <w:b/>
          <w:bCs/>
          <w:sz w:val="26"/>
          <w:szCs w:val="26"/>
        </w:rPr>
      </w:pPr>
      <w:r w:rsidRPr="00837204">
        <w:rPr>
          <w:rFonts w:cstheme="minorHAnsi"/>
          <w:sz w:val="24"/>
          <w:szCs w:val="24"/>
        </w:rPr>
        <w:t xml:space="preserve">Reviewers will evaluate the extent to which this vision reflects the Tribal Housing Pre-Development Fund’s Program Objectives. </w:t>
      </w:r>
    </w:p>
    <w:p w14:paraId="54312BDB" w14:textId="20FA1DB2" w:rsidR="002C598B" w:rsidRPr="00947A9E" w:rsidRDefault="002C598B" w:rsidP="00947A9E">
      <w:pPr>
        <w:pStyle w:val="ListParagraph"/>
        <w:numPr>
          <w:ilvl w:val="0"/>
          <w:numId w:val="21"/>
        </w:numPr>
        <w:rPr>
          <w:rFonts w:cstheme="minorHAnsi"/>
          <w:b/>
          <w:bCs/>
          <w:sz w:val="26"/>
          <w:szCs w:val="26"/>
        </w:rPr>
      </w:pPr>
      <w:r w:rsidRPr="00947A9E">
        <w:rPr>
          <w:rFonts w:cstheme="minorHAnsi"/>
          <w:b/>
          <w:bCs/>
          <w:sz w:val="26"/>
          <w:szCs w:val="26"/>
        </w:rPr>
        <w:t xml:space="preserve">Please describe benefits to the community or environment as a direct result of the Project Proposal. </w:t>
      </w:r>
      <w:r w:rsidRPr="00947A9E">
        <w:rPr>
          <w:rFonts w:cstheme="minorHAnsi"/>
          <w:b/>
          <w:bCs/>
          <w:color w:val="C00000"/>
          <w:sz w:val="26"/>
          <w:szCs w:val="26"/>
        </w:rPr>
        <w:t>Limit: 500 words</w:t>
      </w:r>
    </w:p>
    <w:p w14:paraId="5DF0CC27" w14:textId="16192737" w:rsidR="00066A3E" w:rsidRPr="002C598B" w:rsidRDefault="002C598B" w:rsidP="002C598B">
      <w:pPr>
        <w:pStyle w:val="ListParagraph"/>
        <w:rPr>
          <w:rFonts w:cstheme="minorHAnsi"/>
          <w:color w:val="4472C4" w:themeColor="accent1"/>
          <w:sz w:val="24"/>
          <w:szCs w:val="24"/>
        </w:rPr>
      </w:pPr>
      <w:r w:rsidRPr="00056774">
        <w:rPr>
          <w:rFonts w:cstheme="minorHAnsi"/>
          <w:color w:val="4472C4" w:themeColor="accent1"/>
          <w:sz w:val="24"/>
          <w:szCs w:val="24"/>
        </w:rPr>
        <w:t>[Insert text here]</w:t>
      </w:r>
    </w:p>
    <w:p w14:paraId="337E86D2" w14:textId="77777777" w:rsidR="002C598B" w:rsidRPr="002C598B" w:rsidRDefault="002C598B" w:rsidP="002C598B">
      <w:pPr>
        <w:pStyle w:val="ListParagraph"/>
        <w:rPr>
          <w:rFonts w:cstheme="minorHAnsi"/>
          <w:sz w:val="24"/>
          <w:szCs w:val="24"/>
        </w:rPr>
      </w:pPr>
    </w:p>
    <w:p w14:paraId="65B92D9C" w14:textId="6B40FE63" w:rsidR="00BE7F84" w:rsidRPr="00BE7F84" w:rsidRDefault="00947A9E" w:rsidP="00BE7F84">
      <w:pPr>
        <w:pStyle w:val="ListParagraph"/>
        <w:numPr>
          <w:ilvl w:val="0"/>
          <w:numId w:val="21"/>
        </w:numPr>
        <w:rPr>
          <w:rFonts w:cstheme="minorHAnsi"/>
          <w:b/>
          <w:bCs/>
          <w:sz w:val="26"/>
          <w:szCs w:val="26"/>
        </w:rPr>
      </w:pPr>
      <w:r w:rsidRPr="00BE7F84">
        <w:rPr>
          <w:rFonts w:cstheme="minorHAnsi"/>
          <w:b/>
          <w:bCs/>
          <w:sz w:val="26"/>
          <w:szCs w:val="26"/>
        </w:rPr>
        <w:t xml:space="preserve">Please indicate how many housing units (approximately), if any, that the </w:t>
      </w:r>
      <w:r w:rsidR="00BE7F84" w:rsidRPr="00BE7F84">
        <w:rPr>
          <w:rFonts w:cstheme="minorHAnsi"/>
          <w:b/>
          <w:bCs/>
          <w:sz w:val="26"/>
          <w:szCs w:val="26"/>
        </w:rPr>
        <w:t xml:space="preserve">   </w:t>
      </w:r>
      <w:r w:rsidRPr="00BE7F84">
        <w:rPr>
          <w:rFonts w:cstheme="minorHAnsi"/>
          <w:b/>
          <w:bCs/>
          <w:sz w:val="26"/>
          <w:szCs w:val="26"/>
        </w:rPr>
        <w:t>Project Proposal will directly support?</w:t>
      </w:r>
    </w:p>
    <w:p w14:paraId="67B2A06B" w14:textId="77777777" w:rsidR="00BE7F84" w:rsidRPr="00BE7F84" w:rsidRDefault="00BE7F84" w:rsidP="00BE7F84">
      <w:pPr>
        <w:pStyle w:val="ListParagraph"/>
        <w:rPr>
          <w:rFonts w:cstheme="minorHAnsi"/>
          <w:b/>
          <w:bCs/>
          <w:sz w:val="24"/>
          <w:szCs w:val="24"/>
        </w:rPr>
      </w:pPr>
    </w:p>
    <w:p w14:paraId="48C977A5" w14:textId="286245FC" w:rsidR="00BE7F84" w:rsidRDefault="00BE7F84" w:rsidP="00BE7F84">
      <w:pPr>
        <w:pStyle w:val="ListParagraph"/>
        <w:numPr>
          <w:ilvl w:val="0"/>
          <w:numId w:val="21"/>
        </w:numPr>
        <w:rPr>
          <w:rFonts w:cstheme="minorHAnsi"/>
          <w:b/>
          <w:bCs/>
          <w:sz w:val="26"/>
          <w:szCs w:val="26"/>
        </w:rPr>
      </w:pPr>
      <w:r w:rsidRPr="00BE7F84">
        <w:rPr>
          <w:rFonts w:cstheme="minorHAnsi"/>
          <w:b/>
          <w:bCs/>
          <w:sz w:val="26"/>
          <w:szCs w:val="26"/>
        </w:rPr>
        <w:t>Please indicate how many people (approximately) could directly benefit from this Project Proposal?</w:t>
      </w:r>
    </w:p>
    <w:p w14:paraId="568C7EC3" w14:textId="77777777" w:rsidR="00BE7F84" w:rsidRPr="00BE7F84" w:rsidRDefault="00BE7F84" w:rsidP="00BE7F84">
      <w:pPr>
        <w:pStyle w:val="ListParagraph"/>
        <w:rPr>
          <w:rFonts w:cstheme="minorHAnsi"/>
          <w:b/>
          <w:bCs/>
          <w:sz w:val="26"/>
          <w:szCs w:val="26"/>
        </w:rPr>
      </w:pPr>
    </w:p>
    <w:p w14:paraId="2B9E22BA" w14:textId="2D0311E7" w:rsidR="00A6766B" w:rsidRPr="00947A9E" w:rsidRDefault="00A6766B" w:rsidP="00A6766B">
      <w:pPr>
        <w:pStyle w:val="ListParagraph"/>
        <w:numPr>
          <w:ilvl w:val="0"/>
          <w:numId w:val="21"/>
        </w:numPr>
        <w:rPr>
          <w:rFonts w:cstheme="minorHAnsi"/>
          <w:b/>
          <w:bCs/>
          <w:sz w:val="26"/>
          <w:szCs w:val="26"/>
        </w:rPr>
      </w:pPr>
      <w:r>
        <w:rPr>
          <w:rFonts w:cstheme="minorHAnsi"/>
          <w:b/>
          <w:bCs/>
          <w:sz w:val="26"/>
          <w:szCs w:val="26"/>
        </w:rPr>
        <w:t xml:space="preserve"> </w:t>
      </w:r>
      <w:r w:rsidRPr="00A6766B">
        <w:rPr>
          <w:rFonts w:cstheme="minorHAnsi"/>
          <w:b/>
          <w:bCs/>
          <w:sz w:val="26"/>
          <w:szCs w:val="26"/>
        </w:rPr>
        <w:t>Please describe the potential impacts to the Tribal Applicant's community if the Project Proposal is not awarded.</w:t>
      </w:r>
      <w:r w:rsidRPr="00A6766B">
        <w:rPr>
          <w:rFonts w:cstheme="minorHAnsi"/>
          <w:b/>
          <w:bCs/>
          <w:color w:val="C00000"/>
          <w:sz w:val="26"/>
          <w:szCs w:val="26"/>
        </w:rPr>
        <w:t xml:space="preserve"> </w:t>
      </w:r>
      <w:r w:rsidRPr="00947A9E">
        <w:rPr>
          <w:rFonts w:cstheme="minorHAnsi"/>
          <w:b/>
          <w:bCs/>
          <w:color w:val="C00000"/>
          <w:sz w:val="26"/>
          <w:szCs w:val="26"/>
        </w:rPr>
        <w:t xml:space="preserve">Limit: </w:t>
      </w:r>
      <w:r>
        <w:rPr>
          <w:rFonts w:cstheme="minorHAnsi"/>
          <w:b/>
          <w:bCs/>
          <w:color w:val="C00000"/>
          <w:sz w:val="26"/>
          <w:szCs w:val="26"/>
        </w:rPr>
        <w:t>2</w:t>
      </w:r>
      <w:r w:rsidRPr="00947A9E">
        <w:rPr>
          <w:rFonts w:cstheme="minorHAnsi"/>
          <w:b/>
          <w:bCs/>
          <w:color w:val="C00000"/>
          <w:sz w:val="26"/>
          <w:szCs w:val="26"/>
        </w:rPr>
        <w:t>50 words</w:t>
      </w:r>
    </w:p>
    <w:p w14:paraId="6CA6FFED" w14:textId="77777777" w:rsidR="00A6766B" w:rsidRPr="002C598B" w:rsidRDefault="00A6766B" w:rsidP="00A6766B">
      <w:pPr>
        <w:pStyle w:val="ListParagraph"/>
        <w:rPr>
          <w:rFonts w:cstheme="minorHAnsi"/>
          <w:color w:val="4472C4" w:themeColor="accent1"/>
          <w:sz w:val="24"/>
          <w:szCs w:val="24"/>
        </w:rPr>
      </w:pPr>
      <w:r w:rsidRPr="00056774">
        <w:rPr>
          <w:rFonts w:cstheme="minorHAnsi"/>
          <w:color w:val="4472C4" w:themeColor="accent1"/>
          <w:sz w:val="24"/>
          <w:szCs w:val="24"/>
        </w:rPr>
        <w:t>[Insert text here]</w:t>
      </w:r>
    </w:p>
    <w:p w14:paraId="08AFAD00" w14:textId="79E3C070" w:rsidR="00BE7F84" w:rsidRPr="000677C7" w:rsidRDefault="00914A71" w:rsidP="000677C7">
      <w:pPr>
        <w:pStyle w:val="Heading3"/>
        <w:rPr>
          <w:rFonts w:asciiTheme="minorHAnsi" w:hAnsiTheme="minorHAnsi" w:cstheme="minorHAnsi"/>
          <w:b/>
          <w:bCs/>
          <w:sz w:val="28"/>
          <w:szCs w:val="28"/>
        </w:rPr>
      </w:pPr>
      <w:r>
        <w:rPr>
          <w:rFonts w:asciiTheme="minorHAnsi" w:hAnsiTheme="minorHAnsi" w:cstheme="minorHAnsi"/>
          <w:b/>
          <w:bCs/>
          <w:sz w:val="28"/>
          <w:szCs w:val="28"/>
        </w:rPr>
        <w:t>Project Implementation (15 points)</w:t>
      </w:r>
    </w:p>
    <w:p w14:paraId="269F4CEE" w14:textId="77777777" w:rsidR="000677C7" w:rsidRPr="000677C7" w:rsidRDefault="000677C7" w:rsidP="000677C7">
      <w:pPr>
        <w:rPr>
          <w:rFonts w:cstheme="minorHAnsi"/>
          <w:sz w:val="24"/>
          <w:szCs w:val="24"/>
        </w:rPr>
      </w:pPr>
      <w:r w:rsidRPr="000677C7">
        <w:rPr>
          <w:rFonts w:cstheme="minorHAnsi"/>
          <w:sz w:val="24"/>
          <w:szCs w:val="24"/>
        </w:rPr>
        <w:t xml:space="preserve">This section should describe the applicant’s experience, capacity, and plan to implement the Project Activities described in the Project Proposal. If the applicant lacks experience, the applicant should describe the partnership(s) or plan(s) required to successfully implement the Project Proposal. </w:t>
      </w:r>
    </w:p>
    <w:p w14:paraId="485716EF" w14:textId="77777777" w:rsidR="000677C7" w:rsidRDefault="000677C7" w:rsidP="000677C7">
      <w:pPr>
        <w:rPr>
          <w:rFonts w:cstheme="minorHAnsi"/>
          <w:sz w:val="24"/>
          <w:szCs w:val="24"/>
        </w:rPr>
      </w:pPr>
      <w:r w:rsidRPr="000677C7">
        <w:rPr>
          <w:rFonts w:cstheme="minorHAnsi"/>
          <w:sz w:val="24"/>
          <w:szCs w:val="24"/>
        </w:rPr>
        <w:t>The California Strategic Growth Council aims to award applicants with a diverse range of experience as well as reduce barriers to Project Implementation. This section will help inform how the California Strategic Growth Council can improve its programs to meet the needs of Tribes as well as ensure that applicants that demonstrate the highest need are awarded funds.</w:t>
      </w:r>
    </w:p>
    <w:p w14:paraId="3686EB99" w14:textId="1485AAF0" w:rsidR="005F3715" w:rsidRPr="005F3715" w:rsidRDefault="000D5108" w:rsidP="005F3715">
      <w:pPr>
        <w:pStyle w:val="ListParagraph"/>
        <w:numPr>
          <w:ilvl w:val="0"/>
          <w:numId w:val="21"/>
        </w:numPr>
        <w:rPr>
          <w:rFonts w:cstheme="minorHAnsi"/>
          <w:b/>
          <w:bCs/>
          <w:sz w:val="26"/>
          <w:szCs w:val="26"/>
        </w:rPr>
      </w:pPr>
      <w:r w:rsidRPr="007F6817">
        <w:rPr>
          <w:rFonts w:cstheme="minorHAnsi"/>
          <w:b/>
          <w:bCs/>
          <w:sz w:val="26"/>
          <w:szCs w:val="26"/>
        </w:rPr>
        <w:t>Please describe the Tribal applicant’s experience and capacity implementing similar projects to the Project Proposal. If the Tribal applicant does not have experience, please describe the plan and/or partnership(s) that will help implement the Project Proposal.</w:t>
      </w:r>
      <w:r w:rsidR="005F3715" w:rsidRPr="005F3715">
        <w:rPr>
          <w:rFonts w:cstheme="minorHAnsi"/>
          <w:sz w:val="24"/>
          <w:szCs w:val="24"/>
        </w:rPr>
        <w:t xml:space="preserve"> </w:t>
      </w:r>
      <w:r w:rsidR="005F3715" w:rsidRPr="005F3715">
        <w:rPr>
          <w:rFonts w:cstheme="minorHAnsi"/>
          <w:b/>
          <w:bCs/>
          <w:color w:val="C00000"/>
          <w:sz w:val="26"/>
          <w:szCs w:val="26"/>
        </w:rPr>
        <w:t>Limit: 500 words</w:t>
      </w:r>
    </w:p>
    <w:p w14:paraId="71092525" w14:textId="77777777" w:rsidR="005F3715" w:rsidRDefault="005F3715" w:rsidP="005F3715">
      <w:pPr>
        <w:pStyle w:val="ListParagraph"/>
        <w:rPr>
          <w:rFonts w:cstheme="minorHAnsi"/>
          <w:color w:val="4472C4" w:themeColor="accent1"/>
          <w:sz w:val="24"/>
          <w:szCs w:val="24"/>
        </w:rPr>
      </w:pPr>
      <w:r w:rsidRPr="00056774">
        <w:rPr>
          <w:rFonts w:cstheme="minorHAnsi"/>
          <w:color w:val="4472C4" w:themeColor="accent1"/>
          <w:sz w:val="24"/>
          <w:szCs w:val="24"/>
        </w:rPr>
        <w:t>[Insert text here]</w:t>
      </w:r>
    </w:p>
    <w:p w14:paraId="5710C5CF" w14:textId="77777777" w:rsidR="005F3715" w:rsidRPr="002C598B" w:rsidRDefault="005F3715" w:rsidP="005F3715">
      <w:pPr>
        <w:pStyle w:val="ListParagraph"/>
        <w:rPr>
          <w:rFonts w:cstheme="minorHAnsi"/>
          <w:color w:val="4472C4" w:themeColor="accent1"/>
          <w:sz w:val="24"/>
          <w:szCs w:val="24"/>
        </w:rPr>
      </w:pPr>
    </w:p>
    <w:p w14:paraId="6DEDC84F" w14:textId="77777777" w:rsidR="00BF1C24" w:rsidRPr="005F3715" w:rsidRDefault="005F3715" w:rsidP="00BF1C24">
      <w:pPr>
        <w:pStyle w:val="ListParagraph"/>
        <w:numPr>
          <w:ilvl w:val="0"/>
          <w:numId w:val="21"/>
        </w:numPr>
        <w:rPr>
          <w:rFonts w:cstheme="minorHAnsi"/>
          <w:b/>
          <w:bCs/>
          <w:sz w:val="26"/>
          <w:szCs w:val="26"/>
        </w:rPr>
      </w:pPr>
      <w:r w:rsidRPr="007F6817">
        <w:rPr>
          <w:rFonts w:cstheme="minorHAnsi"/>
          <w:b/>
          <w:bCs/>
          <w:sz w:val="26"/>
          <w:szCs w:val="26"/>
        </w:rPr>
        <w:t>Please provide a thorough plan that demonstrates how the Proposed Activities will be implemented in a reasonable timeframe. If the Tribe does not have experience or capacity implementing the Project Type(s), the applicant should clearly describe the partnerships, contractors, or other methods of implementation, which could include hiring and onboarding new staff.</w:t>
      </w:r>
      <w:r w:rsidR="00BF1C24">
        <w:rPr>
          <w:rFonts w:cstheme="minorHAnsi"/>
          <w:sz w:val="24"/>
          <w:szCs w:val="24"/>
        </w:rPr>
        <w:t xml:space="preserve"> </w:t>
      </w:r>
      <w:r w:rsidR="00BF1C24" w:rsidRPr="005F3715">
        <w:rPr>
          <w:rFonts w:cstheme="minorHAnsi"/>
          <w:b/>
          <w:bCs/>
          <w:color w:val="C00000"/>
          <w:sz w:val="26"/>
          <w:szCs w:val="26"/>
        </w:rPr>
        <w:t>Limit: 500 words</w:t>
      </w:r>
    </w:p>
    <w:p w14:paraId="562A6F3E" w14:textId="77777777" w:rsidR="00BF1C24" w:rsidRDefault="00BF1C24" w:rsidP="00BF1C24">
      <w:pPr>
        <w:pStyle w:val="ListParagraph"/>
        <w:rPr>
          <w:rFonts w:cstheme="minorHAnsi"/>
          <w:color w:val="4472C4" w:themeColor="accent1"/>
          <w:sz w:val="24"/>
          <w:szCs w:val="24"/>
        </w:rPr>
      </w:pPr>
      <w:r w:rsidRPr="00056774">
        <w:rPr>
          <w:rFonts w:cstheme="minorHAnsi"/>
          <w:color w:val="4472C4" w:themeColor="accent1"/>
          <w:sz w:val="24"/>
          <w:szCs w:val="24"/>
        </w:rPr>
        <w:t>[Insert text here]</w:t>
      </w:r>
    </w:p>
    <w:p w14:paraId="33F3C256" w14:textId="77777777" w:rsidR="00BF1C24" w:rsidRDefault="00BF1C24" w:rsidP="00BF1C24">
      <w:pPr>
        <w:pStyle w:val="ListParagraph"/>
        <w:rPr>
          <w:rFonts w:cstheme="minorHAnsi"/>
          <w:color w:val="4472C4" w:themeColor="accent1"/>
          <w:sz w:val="24"/>
          <w:szCs w:val="24"/>
        </w:rPr>
      </w:pPr>
    </w:p>
    <w:p w14:paraId="062D278E" w14:textId="77777777" w:rsidR="00BF1C24" w:rsidRPr="005F3715" w:rsidRDefault="00BF1C24" w:rsidP="00BF1C24">
      <w:pPr>
        <w:pStyle w:val="ListParagraph"/>
        <w:numPr>
          <w:ilvl w:val="0"/>
          <w:numId w:val="21"/>
        </w:numPr>
        <w:rPr>
          <w:rFonts w:cstheme="minorHAnsi"/>
          <w:b/>
          <w:bCs/>
          <w:sz w:val="26"/>
          <w:szCs w:val="26"/>
        </w:rPr>
      </w:pPr>
      <w:r w:rsidRPr="007F6817">
        <w:rPr>
          <w:rFonts w:cstheme="minorHAnsi"/>
          <w:b/>
          <w:bCs/>
          <w:sz w:val="26"/>
          <w:szCs w:val="26"/>
        </w:rPr>
        <w:t>Please describe the strategies, resources, or options your team will use to support the Project’s success. If challenges arise, how will your team respond or adapt to keep the Project moving forward?</w:t>
      </w:r>
      <w:r>
        <w:rPr>
          <w:rFonts w:cstheme="minorHAnsi"/>
          <w:sz w:val="24"/>
          <w:szCs w:val="24"/>
        </w:rPr>
        <w:t xml:space="preserve"> </w:t>
      </w:r>
      <w:r w:rsidRPr="005F3715">
        <w:rPr>
          <w:rFonts w:cstheme="minorHAnsi"/>
          <w:b/>
          <w:bCs/>
          <w:color w:val="C00000"/>
          <w:sz w:val="26"/>
          <w:szCs w:val="26"/>
        </w:rPr>
        <w:t>Limit: 500 words</w:t>
      </w:r>
    </w:p>
    <w:p w14:paraId="0D533593" w14:textId="77777777" w:rsidR="00BF1C24" w:rsidRDefault="00BF1C24" w:rsidP="00BF1C24">
      <w:pPr>
        <w:pStyle w:val="ListParagraph"/>
        <w:rPr>
          <w:rFonts w:cstheme="minorHAnsi"/>
          <w:color w:val="4472C4" w:themeColor="accent1"/>
          <w:sz w:val="24"/>
          <w:szCs w:val="24"/>
        </w:rPr>
      </w:pPr>
      <w:r w:rsidRPr="00056774">
        <w:rPr>
          <w:rFonts w:cstheme="minorHAnsi"/>
          <w:color w:val="4472C4" w:themeColor="accent1"/>
          <w:sz w:val="24"/>
          <w:szCs w:val="24"/>
        </w:rPr>
        <w:t>[Insert text here]</w:t>
      </w:r>
    </w:p>
    <w:p w14:paraId="02CA653E" w14:textId="50303959" w:rsidR="00E14157" w:rsidRPr="000677C7" w:rsidRDefault="00E14157" w:rsidP="00E14157">
      <w:pPr>
        <w:pStyle w:val="Heading3"/>
        <w:rPr>
          <w:rFonts w:asciiTheme="minorHAnsi" w:hAnsiTheme="minorHAnsi" w:cstheme="minorHAnsi"/>
          <w:b/>
          <w:bCs/>
          <w:sz w:val="28"/>
          <w:szCs w:val="28"/>
        </w:rPr>
      </w:pPr>
      <w:r>
        <w:rPr>
          <w:rFonts w:asciiTheme="minorHAnsi" w:hAnsiTheme="minorHAnsi" w:cstheme="minorHAnsi"/>
          <w:b/>
          <w:bCs/>
          <w:sz w:val="28"/>
          <w:szCs w:val="28"/>
        </w:rPr>
        <w:t>Budget, Scope of Work, and Timeline (10 points)</w:t>
      </w:r>
    </w:p>
    <w:p w14:paraId="3E79D3AE" w14:textId="6E5F43D7" w:rsidR="000D5108" w:rsidRDefault="00A46702" w:rsidP="00E14157">
      <w:pPr>
        <w:rPr>
          <w:rFonts w:cstheme="minorHAnsi"/>
          <w:sz w:val="24"/>
          <w:szCs w:val="24"/>
        </w:rPr>
      </w:pPr>
      <w:r w:rsidRPr="00A46702">
        <w:rPr>
          <w:rFonts w:cstheme="minorHAnsi"/>
          <w:sz w:val="24"/>
          <w:szCs w:val="24"/>
        </w:rPr>
        <w:t>This section requires applicants to upload a completed template that will provide reviewers with a clear understanding of how the applicant will allocate time and funding resources. The budget should meet program requirements and present a clear vision for how the Tribal Applicant(s) will meet the Programs goals and proposed objectives.</w:t>
      </w:r>
    </w:p>
    <w:p w14:paraId="48BB1DF6" w14:textId="2666176B" w:rsidR="00E44291" w:rsidRDefault="00E44291" w:rsidP="00E14157">
      <w:pPr>
        <w:rPr>
          <w:rFonts w:cstheme="minorHAnsi"/>
          <w:sz w:val="24"/>
          <w:szCs w:val="24"/>
        </w:rPr>
      </w:pPr>
      <w:r w:rsidRPr="00E44291">
        <w:rPr>
          <w:rFonts w:cstheme="minorHAnsi"/>
          <w:b/>
          <w:bCs/>
          <w:sz w:val="24"/>
          <w:szCs w:val="24"/>
        </w:rPr>
        <w:t xml:space="preserve">Please use the </w:t>
      </w:r>
      <w:hyperlink r:id="rId20" w:tooltip="https://oprca.sharepoint.com/:x:/s/AllSGCStaff/IQCS1r-ZtFGKQbR35dD3SiIlAX6u83luSUs5aEkqaCRPdY4?e=1CgjIe" w:history="1">
        <w:r w:rsidRPr="005443F4">
          <w:rPr>
            <w:rStyle w:val="Hyperlink"/>
            <w:rFonts w:cstheme="minorHAnsi"/>
            <w:b/>
            <w:bCs/>
            <w:sz w:val="24"/>
            <w:szCs w:val="24"/>
          </w:rPr>
          <w:t>Budget, Scope of Work, and Timeline Worksheet</w:t>
        </w:r>
      </w:hyperlink>
      <w:r w:rsidRPr="00E44291">
        <w:rPr>
          <w:rFonts w:cstheme="minorHAnsi"/>
          <w:b/>
          <w:bCs/>
          <w:sz w:val="24"/>
          <w:szCs w:val="24"/>
        </w:rPr>
        <w:t xml:space="preserve"> provided here.</w:t>
      </w:r>
    </w:p>
    <w:p w14:paraId="3BCFFBE9" w14:textId="0F079385" w:rsidR="00A46702" w:rsidRPr="007F6817" w:rsidRDefault="00A46702" w:rsidP="00A46702">
      <w:pPr>
        <w:pStyle w:val="ListParagraph"/>
        <w:numPr>
          <w:ilvl w:val="0"/>
          <w:numId w:val="21"/>
        </w:numPr>
        <w:rPr>
          <w:rFonts w:cstheme="minorHAnsi"/>
          <w:b/>
          <w:bCs/>
          <w:sz w:val="26"/>
          <w:szCs w:val="26"/>
        </w:rPr>
      </w:pPr>
      <w:r w:rsidRPr="007F6817">
        <w:rPr>
          <w:rFonts w:cstheme="minorHAnsi"/>
          <w:b/>
          <w:bCs/>
          <w:sz w:val="26"/>
          <w:szCs w:val="26"/>
        </w:rPr>
        <w:t>Please upload a completed Budget Excel worksheet that thoroughly outlines the activities necessary to ensure successful completion of the Project Proposal. Activities can include hiring staff, training staff, or contracting with outside agencies. Please ensure a reasonable timeframe to complete each activity outlined in the proposed budget to support the successful completion of the Project Proposal.</w:t>
      </w:r>
    </w:p>
    <w:p w14:paraId="779E4C5A" w14:textId="5C1F4010" w:rsidR="0091436B" w:rsidRDefault="0091436B" w:rsidP="0091436B">
      <w:pPr>
        <w:pStyle w:val="ListParagraph"/>
        <w:rPr>
          <w:rFonts w:cstheme="minorHAnsi"/>
          <w:i/>
          <w:iCs/>
        </w:rPr>
      </w:pPr>
      <w:r w:rsidRPr="0091436B">
        <w:rPr>
          <w:rFonts w:cstheme="minorHAnsi"/>
          <w:i/>
          <w:iCs/>
        </w:rPr>
        <w:t>Note: The Budget Worksheet Template was created with the intent for applicants to easily complete a task-based budget, and timeline. Applicants are REQUIRED to use the Budget Worksheet Template provided here. The "Total Project Cost" in the Budget Worksheet MUST match the funding requested.</w:t>
      </w:r>
    </w:p>
    <w:p w14:paraId="60C51823" w14:textId="77777777" w:rsidR="0091436B" w:rsidRDefault="0091436B" w:rsidP="0091436B">
      <w:pPr>
        <w:pStyle w:val="ListParagraph"/>
        <w:rPr>
          <w:rFonts w:cstheme="minorHAnsi"/>
          <w:color w:val="4472C4" w:themeColor="accent1"/>
          <w:sz w:val="24"/>
          <w:szCs w:val="24"/>
        </w:rPr>
      </w:pPr>
      <w:r w:rsidRPr="00E131C3">
        <w:rPr>
          <w:rFonts w:cstheme="minorHAnsi"/>
          <w:color w:val="4472C4" w:themeColor="accent1"/>
          <w:sz w:val="24"/>
          <w:szCs w:val="24"/>
        </w:rPr>
        <w:t>[UPLOAD FILE IN ONLINE SUBMITTABLE APPLICATION]</w:t>
      </w:r>
    </w:p>
    <w:p w14:paraId="0B15DCD2" w14:textId="77777777" w:rsidR="0091436B" w:rsidRPr="0091436B" w:rsidRDefault="0091436B" w:rsidP="0091436B">
      <w:pPr>
        <w:pStyle w:val="ListParagraph"/>
        <w:rPr>
          <w:rFonts w:cstheme="minorHAnsi"/>
          <w:i/>
          <w:iCs/>
        </w:rPr>
      </w:pPr>
    </w:p>
    <w:p w14:paraId="03BF67D8" w14:textId="77777777" w:rsidR="000677C7" w:rsidRPr="00914A71" w:rsidRDefault="000677C7" w:rsidP="00914A71">
      <w:pPr>
        <w:rPr>
          <w:rFonts w:cstheme="minorHAnsi"/>
          <w:b/>
          <w:bCs/>
          <w:sz w:val="26"/>
          <w:szCs w:val="26"/>
        </w:rPr>
      </w:pPr>
    </w:p>
    <w:sectPr w:rsidR="000677C7" w:rsidRPr="00914A71">
      <w:footerReference w:type="even" r:id="rId21"/>
      <w:footerReference w:type="defaul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49FFD" w14:textId="77777777" w:rsidR="00FA7D7F" w:rsidRDefault="00FA7D7F" w:rsidP="005524A9">
      <w:pPr>
        <w:spacing w:after="0" w:line="240" w:lineRule="auto"/>
      </w:pPr>
      <w:r>
        <w:separator/>
      </w:r>
    </w:p>
  </w:endnote>
  <w:endnote w:type="continuationSeparator" w:id="0">
    <w:p w14:paraId="0FCA9A90" w14:textId="77777777" w:rsidR="00FA7D7F" w:rsidRDefault="00FA7D7F" w:rsidP="00552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ue Haas Grotesk Text Pro">
    <w:charset w:val="00"/>
    <w:family w:val="swiss"/>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088E" w14:textId="521C50E7" w:rsidR="005524A9" w:rsidRDefault="005524A9">
    <w:pPr>
      <w:pStyle w:val="Footer"/>
    </w:pPr>
    <w:r>
      <w:rPr>
        <w:noProof/>
      </w:rPr>
      <mc:AlternateContent>
        <mc:Choice Requires="wps">
          <w:drawing>
            <wp:anchor distT="0" distB="0" distL="0" distR="0" simplePos="0" relativeHeight="251659264" behindDoc="0" locked="0" layoutInCell="1" allowOverlap="1" wp14:anchorId="23588A15" wp14:editId="664235B4">
              <wp:simplePos x="635" y="635"/>
              <wp:positionH relativeFrom="page">
                <wp:align>left</wp:align>
              </wp:positionH>
              <wp:positionV relativeFrom="page">
                <wp:align>bottom</wp:align>
              </wp:positionV>
              <wp:extent cx="863600" cy="352425"/>
              <wp:effectExtent l="0" t="0" r="12700" b="0"/>
              <wp:wrapNone/>
              <wp:docPr id="2089412081" name="Text Box 2" descr="LCI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3600" cy="352425"/>
                      </a:xfrm>
                      <a:prstGeom prst="rect">
                        <a:avLst/>
                      </a:prstGeom>
                      <a:noFill/>
                      <a:ln>
                        <a:noFill/>
                      </a:ln>
                    </wps:spPr>
                    <wps:txbx>
                      <w:txbxContent>
                        <w:p w14:paraId="141B28AE" w14:textId="70F44684" w:rsidR="005524A9" w:rsidRPr="005524A9" w:rsidRDefault="005524A9" w:rsidP="005524A9">
                          <w:pPr>
                            <w:spacing w:after="0"/>
                            <w:rPr>
                              <w:rFonts w:ascii="Aptos" w:eastAsia="Aptos" w:hAnsi="Aptos" w:cs="Aptos"/>
                              <w:noProof/>
                              <w:color w:val="000000"/>
                              <w:sz w:val="20"/>
                              <w:szCs w:val="20"/>
                            </w:rPr>
                          </w:pPr>
                          <w:r w:rsidRPr="005524A9">
                            <w:rPr>
                              <w:rFonts w:ascii="Aptos" w:eastAsia="Aptos" w:hAnsi="Aptos" w:cs="Aptos"/>
                              <w:noProof/>
                              <w:color w:val="000000"/>
                              <w:sz w:val="20"/>
                              <w:szCs w:val="20"/>
                            </w:rPr>
                            <w:t>LCI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588A15" id="_x0000_t202" coordsize="21600,21600" o:spt="202" path="m,l,21600r21600,l21600,xe">
              <v:stroke joinstyle="miter"/>
              <v:path gradientshapeok="t" o:connecttype="rect"/>
            </v:shapetype>
            <v:shape id="Text Box 2" o:spid="_x0000_s1026" type="#_x0000_t202" alt="LCI - Public" style="position:absolute;margin-left:0;margin-top:0;width:68pt;height:27.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" filled="f" stroked="f">
              <v:textbox style="mso-fit-shape-to-text:t" inset="20pt,0,0,15pt">
                <w:txbxContent>
                  <w:p w14:paraId="141B28AE" w14:textId="70F44684" w:rsidR="005524A9" w:rsidRPr="005524A9" w:rsidRDefault="005524A9" w:rsidP="005524A9">
                    <w:pPr>
                      <w:spacing w:after="0"/>
                      <w:rPr>
                        <w:rFonts w:ascii="Aptos" w:eastAsia="Aptos" w:hAnsi="Aptos" w:cs="Aptos"/>
                        <w:noProof/>
                        <w:color w:val="000000"/>
                        <w:sz w:val="20"/>
                        <w:szCs w:val="20"/>
                      </w:rPr>
                    </w:pPr>
                    <w:r w:rsidRPr="005524A9">
                      <w:rPr>
                        <w:rFonts w:ascii="Aptos" w:eastAsia="Aptos" w:hAnsi="Aptos" w:cs="Aptos"/>
                        <w:noProof/>
                        <w:color w:val="000000"/>
                        <w:sz w:val="20"/>
                        <w:szCs w:val="20"/>
                      </w:rPr>
                      <w:t>LCI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04A6" w14:textId="29514940" w:rsidR="00941808" w:rsidRPr="00941808" w:rsidRDefault="00941808">
    <w:pPr>
      <w:pStyle w:val="Footer"/>
      <w:jc w:val="right"/>
      <w:rPr>
        <w:i/>
        <w:iCs/>
      </w:rPr>
    </w:pPr>
    <w:r w:rsidRPr="00941808">
      <w:rPr>
        <w:i/>
        <w:iCs/>
      </w:rPr>
      <w:t xml:space="preserve">Tribal Housing Pre-Development Fund: Application Template </w:t>
    </w:r>
    <w:sdt>
      <w:sdtPr>
        <w:rPr>
          <w:i/>
          <w:iCs/>
        </w:rPr>
        <w:id w:val="1059745553"/>
        <w:docPartObj>
          <w:docPartGallery w:val="Page Numbers (Bottom of Page)"/>
          <w:docPartUnique/>
        </w:docPartObj>
      </w:sdtPr>
      <w:sdtEndPr>
        <w:rPr>
          <w:noProof/>
        </w:rPr>
      </w:sdtEndPr>
      <w:sdtContent>
        <w:r w:rsidRPr="00941808">
          <w:fldChar w:fldCharType="begin"/>
        </w:r>
        <w:r w:rsidRPr="00941808">
          <w:instrText xml:space="preserve"> PAGE   \* MERGEFORMAT </w:instrText>
        </w:r>
        <w:r w:rsidRPr="00941808">
          <w:fldChar w:fldCharType="separate"/>
        </w:r>
        <w:r w:rsidRPr="00941808">
          <w:rPr>
            <w:noProof/>
          </w:rPr>
          <w:t>2</w:t>
        </w:r>
        <w:r w:rsidRPr="00941808">
          <w:rPr>
            <w:noProof/>
          </w:rPr>
          <w:fldChar w:fldCharType="end"/>
        </w:r>
      </w:sdtContent>
    </w:sdt>
  </w:p>
  <w:p w14:paraId="77BD5776" w14:textId="77777777" w:rsidR="00941808" w:rsidRDefault="009418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CE50" w14:textId="5167C868" w:rsidR="005524A9" w:rsidRDefault="005524A9">
    <w:pPr>
      <w:pStyle w:val="Footer"/>
    </w:pPr>
    <w:r>
      <w:rPr>
        <w:noProof/>
      </w:rPr>
      <mc:AlternateContent>
        <mc:Choice Requires="wps">
          <w:drawing>
            <wp:anchor distT="0" distB="0" distL="0" distR="0" simplePos="0" relativeHeight="251658240" behindDoc="0" locked="0" layoutInCell="1" allowOverlap="1" wp14:anchorId="15802DF4" wp14:editId="78ACE336">
              <wp:simplePos x="635" y="635"/>
              <wp:positionH relativeFrom="page">
                <wp:align>left</wp:align>
              </wp:positionH>
              <wp:positionV relativeFrom="page">
                <wp:align>bottom</wp:align>
              </wp:positionV>
              <wp:extent cx="863600" cy="352425"/>
              <wp:effectExtent l="0" t="0" r="12700" b="0"/>
              <wp:wrapNone/>
              <wp:docPr id="1881442834" name="Text Box 1" descr="LCI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3600" cy="352425"/>
                      </a:xfrm>
                      <a:prstGeom prst="rect">
                        <a:avLst/>
                      </a:prstGeom>
                      <a:noFill/>
                      <a:ln>
                        <a:noFill/>
                      </a:ln>
                    </wps:spPr>
                    <wps:txbx>
                      <w:txbxContent>
                        <w:p w14:paraId="17044635" w14:textId="1A062457" w:rsidR="005524A9" w:rsidRPr="005524A9" w:rsidRDefault="005524A9" w:rsidP="005524A9">
                          <w:pPr>
                            <w:spacing w:after="0"/>
                            <w:rPr>
                              <w:rFonts w:ascii="Aptos" w:eastAsia="Aptos" w:hAnsi="Aptos" w:cs="Aptos"/>
                              <w:noProof/>
                              <w:color w:val="000000"/>
                              <w:sz w:val="20"/>
                              <w:szCs w:val="20"/>
                            </w:rPr>
                          </w:pPr>
                          <w:r w:rsidRPr="005524A9">
                            <w:rPr>
                              <w:rFonts w:ascii="Aptos" w:eastAsia="Aptos" w:hAnsi="Aptos" w:cs="Aptos"/>
                              <w:noProof/>
                              <w:color w:val="000000"/>
                              <w:sz w:val="20"/>
                              <w:szCs w:val="20"/>
                            </w:rPr>
                            <w:t>LCI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802DF4" id="_x0000_t202" coordsize="21600,21600" o:spt="202" path="m,l,21600r21600,l21600,xe">
              <v:stroke joinstyle="miter"/>
              <v:path gradientshapeok="t" o:connecttype="rect"/>
            </v:shapetype>
            <v:shape id="Text Box 1" o:spid="_x0000_s1027" type="#_x0000_t202" alt="LCI - Public" style="position:absolute;margin-left:0;margin-top:0;width:68pt;height:27.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" filled="f" stroked="f">
              <v:textbox style="mso-fit-shape-to-text:t" inset="20pt,0,0,15pt">
                <w:txbxContent>
                  <w:p w14:paraId="17044635" w14:textId="1A062457" w:rsidR="005524A9" w:rsidRPr="005524A9" w:rsidRDefault="005524A9" w:rsidP="005524A9">
                    <w:pPr>
                      <w:spacing w:after="0"/>
                      <w:rPr>
                        <w:rFonts w:ascii="Aptos" w:eastAsia="Aptos" w:hAnsi="Aptos" w:cs="Aptos"/>
                        <w:noProof/>
                        <w:color w:val="000000"/>
                        <w:sz w:val="20"/>
                        <w:szCs w:val="20"/>
                      </w:rPr>
                    </w:pPr>
                    <w:r w:rsidRPr="005524A9">
                      <w:rPr>
                        <w:rFonts w:ascii="Aptos" w:eastAsia="Aptos" w:hAnsi="Aptos" w:cs="Aptos"/>
                        <w:noProof/>
                        <w:color w:val="000000"/>
                        <w:sz w:val="20"/>
                        <w:szCs w:val="20"/>
                      </w:rPr>
                      <w:t>LCI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D2A6" w14:textId="77777777" w:rsidR="00FA7D7F" w:rsidRDefault="00FA7D7F" w:rsidP="005524A9">
      <w:pPr>
        <w:spacing w:after="0" w:line="240" w:lineRule="auto"/>
      </w:pPr>
      <w:r>
        <w:separator/>
      </w:r>
    </w:p>
  </w:footnote>
  <w:footnote w:type="continuationSeparator" w:id="0">
    <w:p w14:paraId="342BE0A2" w14:textId="77777777" w:rsidR="00FA7D7F" w:rsidRDefault="00FA7D7F" w:rsidP="005524A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BD11"/>
    <w:multiLevelType w:val="hybridMultilevel"/>
    <w:tmpl w:val="7ADEFD46"/>
    <w:lvl w:ilvl="0" w:tplc="088061DC">
      <w:start w:val="1"/>
      <w:numFmt w:val="decimal"/>
      <w:lvlText w:val="%1."/>
      <w:lvlJc w:val="left"/>
      <w:pPr>
        <w:ind w:left="720" w:hanging="360"/>
      </w:pPr>
    </w:lvl>
    <w:lvl w:ilvl="1" w:tplc="A4E43846">
      <w:start w:val="1"/>
      <w:numFmt w:val="lowerLetter"/>
      <w:lvlText w:val="%2."/>
      <w:lvlJc w:val="left"/>
      <w:pPr>
        <w:ind w:left="1440" w:hanging="360"/>
      </w:pPr>
    </w:lvl>
    <w:lvl w:ilvl="2" w:tplc="20ACDA8A">
      <w:start w:val="1"/>
      <w:numFmt w:val="lowerRoman"/>
      <w:lvlText w:val="%3."/>
      <w:lvlJc w:val="right"/>
      <w:pPr>
        <w:ind w:left="2160" w:hanging="180"/>
      </w:pPr>
    </w:lvl>
    <w:lvl w:ilvl="3" w:tplc="66D8FB4A">
      <w:start w:val="1"/>
      <w:numFmt w:val="decimal"/>
      <w:lvlText w:val="%4."/>
      <w:lvlJc w:val="left"/>
      <w:pPr>
        <w:ind w:left="2880" w:hanging="360"/>
      </w:pPr>
    </w:lvl>
    <w:lvl w:ilvl="4" w:tplc="0F801C00">
      <w:start w:val="1"/>
      <w:numFmt w:val="lowerLetter"/>
      <w:lvlText w:val="%5."/>
      <w:lvlJc w:val="left"/>
      <w:pPr>
        <w:ind w:left="3600" w:hanging="360"/>
      </w:pPr>
    </w:lvl>
    <w:lvl w:ilvl="5" w:tplc="85187EB0">
      <w:start w:val="1"/>
      <w:numFmt w:val="lowerRoman"/>
      <w:lvlText w:val="%6."/>
      <w:lvlJc w:val="right"/>
      <w:pPr>
        <w:ind w:left="4320" w:hanging="180"/>
      </w:pPr>
    </w:lvl>
    <w:lvl w:ilvl="6" w:tplc="9ED4DBCC">
      <w:start w:val="1"/>
      <w:numFmt w:val="decimal"/>
      <w:lvlText w:val="%7."/>
      <w:lvlJc w:val="left"/>
      <w:pPr>
        <w:ind w:left="5040" w:hanging="360"/>
      </w:pPr>
    </w:lvl>
    <w:lvl w:ilvl="7" w:tplc="B2D06B62">
      <w:start w:val="1"/>
      <w:numFmt w:val="lowerLetter"/>
      <w:lvlText w:val="%8."/>
      <w:lvlJc w:val="left"/>
      <w:pPr>
        <w:ind w:left="5760" w:hanging="360"/>
      </w:pPr>
    </w:lvl>
    <w:lvl w:ilvl="8" w:tplc="0150D1BC">
      <w:start w:val="1"/>
      <w:numFmt w:val="lowerRoman"/>
      <w:lvlText w:val="%9."/>
      <w:lvlJc w:val="right"/>
      <w:pPr>
        <w:ind w:left="6480" w:hanging="180"/>
      </w:pPr>
    </w:lvl>
  </w:abstractNum>
  <w:abstractNum w:abstractNumId="1" w15:restartNumberingAfterBreak="0">
    <w:nsid w:val="0944B40A"/>
    <w:multiLevelType w:val="hybridMultilevel"/>
    <w:tmpl w:val="262CC3A0"/>
    <w:lvl w:ilvl="0" w:tplc="5DD2BCA0">
      <w:start w:val="1"/>
      <w:numFmt w:val="decimal"/>
      <w:lvlText w:val="%1."/>
      <w:lvlJc w:val="left"/>
      <w:pPr>
        <w:ind w:left="720" w:hanging="360"/>
      </w:pPr>
    </w:lvl>
    <w:lvl w:ilvl="1" w:tplc="DBFCD09E">
      <w:start w:val="1"/>
      <w:numFmt w:val="lowerLetter"/>
      <w:lvlText w:val="%2."/>
      <w:lvlJc w:val="left"/>
      <w:pPr>
        <w:ind w:left="1440" w:hanging="360"/>
      </w:pPr>
    </w:lvl>
    <w:lvl w:ilvl="2" w:tplc="DA9E82C8">
      <w:start w:val="1"/>
      <w:numFmt w:val="lowerRoman"/>
      <w:lvlText w:val="%3."/>
      <w:lvlJc w:val="right"/>
      <w:pPr>
        <w:ind w:left="2160" w:hanging="180"/>
      </w:pPr>
    </w:lvl>
    <w:lvl w:ilvl="3" w:tplc="C80E6074">
      <w:start w:val="1"/>
      <w:numFmt w:val="decimal"/>
      <w:lvlText w:val="%4."/>
      <w:lvlJc w:val="left"/>
      <w:pPr>
        <w:ind w:left="2880" w:hanging="360"/>
      </w:pPr>
    </w:lvl>
    <w:lvl w:ilvl="4" w:tplc="A2BC9A10">
      <w:start w:val="1"/>
      <w:numFmt w:val="lowerLetter"/>
      <w:lvlText w:val="%5."/>
      <w:lvlJc w:val="left"/>
      <w:pPr>
        <w:ind w:left="3600" w:hanging="360"/>
      </w:pPr>
    </w:lvl>
    <w:lvl w:ilvl="5" w:tplc="06262EDC">
      <w:start w:val="1"/>
      <w:numFmt w:val="lowerRoman"/>
      <w:lvlText w:val="%6."/>
      <w:lvlJc w:val="right"/>
      <w:pPr>
        <w:ind w:left="4320" w:hanging="180"/>
      </w:pPr>
    </w:lvl>
    <w:lvl w:ilvl="6" w:tplc="09204C6A">
      <w:start w:val="1"/>
      <w:numFmt w:val="decimal"/>
      <w:lvlText w:val="%7."/>
      <w:lvlJc w:val="left"/>
      <w:pPr>
        <w:ind w:left="5040" w:hanging="360"/>
      </w:pPr>
    </w:lvl>
    <w:lvl w:ilvl="7" w:tplc="06ECFA56">
      <w:start w:val="1"/>
      <w:numFmt w:val="lowerLetter"/>
      <w:lvlText w:val="%8."/>
      <w:lvlJc w:val="left"/>
      <w:pPr>
        <w:ind w:left="5760" w:hanging="360"/>
      </w:pPr>
    </w:lvl>
    <w:lvl w:ilvl="8" w:tplc="5538CE86">
      <w:start w:val="1"/>
      <w:numFmt w:val="lowerRoman"/>
      <w:lvlText w:val="%9."/>
      <w:lvlJc w:val="right"/>
      <w:pPr>
        <w:ind w:left="6480" w:hanging="180"/>
      </w:pPr>
    </w:lvl>
  </w:abstractNum>
  <w:abstractNum w:abstractNumId="2" w15:restartNumberingAfterBreak="0">
    <w:nsid w:val="09AE7F39"/>
    <w:multiLevelType w:val="hybridMultilevel"/>
    <w:tmpl w:val="CBBC75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6E7821"/>
    <w:multiLevelType w:val="hybridMultilevel"/>
    <w:tmpl w:val="57301DE2"/>
    <w:lvl w:ilvl="0" w:tplc="E0FA7E6E">
      <w:start w:val="1"/>
      <w:numFmt w:val="bullet"/>
      <w:lvlText w:val=""/>
      <w:lvlJc w:val="left"/>
      <w:pPr>
        <w:ind w:left="720" w:hanging="360"/>
      </w:pPr>
      <w:rPr>
        <w:rFonts w:ascii="Symbol" w:hAnsi="Symbol" w:hint="default"/>
      </w:rPr>
    </w:lvl>
    <w:lvl w:ilvl="1" w:tplc="A24231B2">
      <w:start w:val="1"/>
      <w:numFmt w:val="bullet"/>
      <w:lvlText w:val="o"/>
      <w:lvlJc w:val="left"/>
      <w:pPr>
        <w:ind w:left="1440" w:hanging="360"/>
      </w:pPr>
      <w:rPr>
        <w:rFonts w:ascii="Courier New" w:hAnsi="Courier New" w:hint="default"/>
      </w:rPr>
    </w:lvl>
    <w:lvl w:ilvl="2" w:tplc="06263242">
      <w:start w:val="1"/>
      <w:numFmt w:val="bullet"/>
      <w:lvlText w:val=""/>
      <w:lvlJc w:val="left"/>
      <w:pPr>
        <w:ind w:left="2160" w:hanging="360"/>
      </w:pPr>
      <w:rPr>
        <w:rFonts w:ascii="Wingdings" w:hAnsi="Wingdings" w:hint="default"/>
      </w:rPr>
    </w:lvl>
    <w:lvl w:ilvl="3" w:tplc="625E199C">
      <w:start w:val="1"/>
      <w:numFmt w:val="bullet"/>
      <w:lvlText w:val=""/>
      <w:lvlJc w:val="left"/>
      <w:pPr>
        <w:ind w:left="2880" w:hanging="360"/>
      </w:pPr>
      <w:rPr>
        <w:rFonts w:ascii="Symbol" w:hAnsi="Symbol" w:hint="default"/>
      </w:rPr>
    </w:lvl>
    <w:lvl w:ilvl="4" w:tplc="C7A8FE18">
      <w:start w:val="1"/>
      <w:numFmt w:val="bullet"/>
      <w:lvlText w:val="o"/>
      <w:lvlJc w:val="left"/>
      <w:pPr>
        <w:ind w:left="3600" w:hanging="360"/>
      </w:pPr>
      <w:rPr>
        <w:rFonts w:ascii="Courier New" w:hAnsi="Courier New" w:hint="default"/>
      </w:rPr>
    </w:lvl>
    <w:lvl w:ilvl="5" w:tplc="6A1C1AC4">
      <w:start w:val="1"/>
      <w:numFmt w:val="bullet"/>
      <w:lvlText w:val=""/>
      <w:lvlJc w:val="left"/>
      <w:pPr>
        <w:ind w:left="4320" w:hanging="360"/>
      </w:pPr>
      <w:rPr>
        <w:rFonts w:ascii="Wingdings" w:hAnsi="Wingdings" w:hint="default"/>
      </w:rPr>
    </w:lvl>
    <w:lvl w:ilvl="6" w:tplc="50B22926">
      <w:start w:val="1"/>
      <w:numFmt w:val="bullet"/>
      <w:lvlText w:val=""/>
      <w:lvlJc w:val="left"/>
      <w:pPr>
        <w:ind w:left="5040" w:hanging="360"/>
      </w:pPr>
      <w:rPr>
        <w:rFonts w:ascii="Symbol" w:hAnsi="Symbol" w:hint="default"/>
      </w:rPr>
    </w:lvl>
    <w:lvl w:ilvl="7" w:tplc="1ABAD138">
      <w:start w:val="1"/>
      <w:numFmt w:val="bullet"/>
      <w:lvlText w:val="o"/>
      <w:lvlJc w:val="left"/>
      <w:pPr>
        <w:ind w:left="5760" w:hanging="360"/>
      </w:pPr>
      <w:rPr>
        <w:rFonts w:ascii="Courier New" w:hAnsi="Courier New" w:hint="default"/>
      </w:rPr>
    </w:lvl>
    <w:lvl w:ilvl="8" w:tplc="0966F784">
      <w:start w:val="1"/>
      <w:numFmt w:val="bullet"/>
      <w:lvlText w:val=""/>
      <w:lvlJc w:val="left"/>
      <w:pPr>
        <w:ind w:left="6480" w:hanging="360"/>
      </w:pPr>
      <w:rPr>
        <w:rFonts w:ascii="Wingdings" w:hAnsi="Wingdings" w:hint="default"/>
      </w:rPr>
    </w:lvl>
  </w:abstractNum>
  <w:abstractNum w:abstractNumId="4" w15:restartNumberingAfterBreak="0">
    <w:nsid w:val="1887212B"/>
    <w:multiLevelType w:val="hybridMultilevel"/>
    <w:tmpl w:val="CBBC7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5C9A4"/>
    <w:multiLevelType w:val="hybridMultilevel"/>
    <w:tmpl w:val="B3C89D0E"/>
    <w:lvl w:ilvl="0" w:tplc="C972C9B8">
      <w:start w:val="1"/>
      <w:numFmt w:val="decimal"/>
      <w:lvlText w:val="%1."/>
      <w:lvlJc w:val="left"/>
      <w:pPr>
        <w:ind w:left="720" w:hanging="360"/>
      </w:pPr>
    </w:lvl>
    <w:lvl w:ilvl="1" w:tplc="11A079EA">
      <w:start w:val="1"/>
      <w:numFmt w:val="lowerLetter"/>
      <w:lvlText w:val="%2."/>
      <w:lvlJc w:val="left"/>
      <w:pPr>
        <w:ind w:left="1440" w:hanging="360"/>
      </w:pPr>
    </w:lvl>
    <w:lvl w:ilvl="2" w:tplc="95DEDE04">
      <w:start w:val="1"/>
      <w:numFmt w:val="lowerRoman"/>
      <w:lvlText w:val="%3."/>
      <w:lvlJc w:val="right"/>
      <w:pPr>
        <w:ind w:left="2160" w:hanging="180"/>
      </w:pPr>
    </w:lvl>
    <w:lvl w:ilvl="3" w:tplc="E1DE90A8">
      <w:start w:val="1"/>
      <w:numFmt w:val="decimal"/>
      <w:lvlText w:val="%4."/>
      <w:lvlJc w:val="left"/>
      <w:pPr>
        <w:ind w:left="2880" w:hanging="360"/>
      </w:pPr>
    </w:lvl>
    <w:lvl w:ilvl="4" w:tplc="1F9C1AB0">
      <w:start w:val="1"/>
      <w:numFmt w:val="lowerLetter"/>
      <w:lvlText w:val="%5."/>
      <w:lvlJc w:val="left"/>
      <w:pPr>
        <w:ind w:left="3600" w:hanging="360"/>
      </w:pPr>
    </w:lvl>
    <w:lvl w:ilvl="5" w:tplc="3E523D40">
      <w:start w:val="1"/>
      <w:numFmt w:val="lowerRoman"/>
      <w:lvlText w:val="%6."/>
      <w:lvlJc w:val="right"/>
      <w:pPr>
        <w:ind w:left="4320" w:hanging="180"/>
      </w:pPr>
    </w:lvl>
    <w:lvl w:ilvl="6" w:tplc="3B8CEEDA">
      <w:start w:val="1"/>
      <w:numFmt w:val="decimal"/>
      <w:lvlText w:val="%7."/>
      <w:lvlJc w:val="left"/>
      <w:pPr>
        <w:ind w:left="5040" w:hanging="360"/>
      </w:pPr>
    </w:lvl>
    <w:lvl w:ilvl="7" w:tplc="B32A00D8">
      <w:start w:val="1"/>
      <w:numFmt w:val="lowerLetter"/>
      <w:lvlText w:val="%8."/>
      <w:lvlJc w:val="left"/>
      <w:pPr>
        <w:ind w:left="5760" w:hanging="360"/>
      </w:pPr>
    </w:lvl>
    <w:lvl w:ilvl="8" w:tplc="A1E8B1EA">
      <w:start w:val="1"/>
      <w:numFmt w:val="lowerRoman"/>
      <w:lvlText w:val="%9."/>
      <w:lvlJc w:val="right"/>
      <w:pPr>
        <w:ind w:left="6480" w:hanging="180"/>
      </w:pPr>
    </w:lvl>
  </w:abstractNum>
  <w:abstractNum w:abstractNumId="6" w15:restartNumberingAfterBreak="0">
    <w:nsid w:val="26C47F4E"/>
    <w:multiLevelType w:val="hybridMultilevel"/>
    <w:tmpl w:val="FA10DC7C"/>
    <w:lvl w:ilvl="0" w:tplc="16AC471E">
      <w:start w:val="1"/>
      <w:numFmt w:val="bullet"/>
      <w:lvlText w:val=""/>
      <w:lvlJc w:val="left"/>
      <w:pPr>
        <w:ind w:left="1440" w:hanging="360"/>
      </w:pPr>
      <w:rPr>
        <w:rFonts w:ascii="Symbol" w:hAnsi="Symbol" w:hint="default"/>
      </w:rPr>
    </w:lvl>
    <w:lvl w:ilvl="1" w:tplc="C4CA1FE4">
      <w:start w:val="1"/>
      <w:numFmt w:val="bullet"/>
      <w:lvlText w:val="o"/>
      <w:lvlJc w:val="left"/>
      <w:pPr>
        <w:ind w:left="2160" w:hanging="360"/>
      </w:pPr>
      <w:rPr>
        <w:rFonts w:ascii="Courier New" w:hAnsi="Courier New" w:hint="default"/>
      </w:rPr>
    </w:lvl>
    <w:lvl w:ilvl="2" w:tplc="CFB0165C">
      <w:start w:val="1"/>
      <w:numFmt w:val="bullet"/>
      <w:lvlText w:val=""/>
      <w:lvlJc w:val="left"/>
      <w:pPr>
        <w:ind w:left="2880" w:hanging="360"/>
      </w:pPr>
      <w:rPr>
        <w:rFonts w:ascii="Wingdings" w:hAnsi="Wingdings" w:hint="default"/>
      </w:rPr>
    </w:lvl>
    <w:lvl w:ilvl="3" w:tplc="0CC43212">
      <w:start w:val="1"/>
      <w:numFmt w:val="bullet"/>
      <w:lvlText w:val=""/>
      <w:lvlJc w:val="left"/>
      <w:pPr>
        <w:ind w:left="3600" w:hanging="360"/>
      </w:pPr>
      <w:rPr>
        <w:rFonts w:ascii="Symbol" w:hAnsi="Symbol" w:hint="default"/>
      </w:rPr>
    </w:lvl>
    <w:lvl w:ilvl="4" w:tplc="681A186A">
      <w:start w:val="1"/>
      <w:numFmt w:val="bullet"/>
      <w:lvlText w:val="o"/>
      <w:lvlJc w:val="left"/>
      <w:pPr>
        <w:ind w:left="4320" w:hanging="360"/>
      </w:pPr>
      <w:rPr>
        <w:rFonts w:ascii="Courier New" w:hAnsi="Courier New" w:hint="default"/>
      </w:rPr>
    </w:lvl>
    <w:lvl w:ilvl="5" w:tplc="1490369A">
      <w:start w:val="1"/>
      <w:numFmt w:val="bullet"/>
      <w:lvlText w:val=""/>
      <w:lvlJc w:val="left"/>
      <w:pPr>
        <w:ind w:left="5040" w:hanging="360"/>
      </w:pPr>
      <w:rPr>
        <w:rFonts w:ascii="Wingdings" w:hAnsi="Wingdings" w:hint="default"/>
      </w:rPr>
    </w:lvl>
    <w:lvl w:ilvl="6" w:tplc="2B4A1880">
      <w:start w:val="1"/>
      <w:numFmt w:val="bullet"/>
      <w:lvlText w:val=""/>
      <w:lvlJc w:val="left"/>
      <w:pPr>
        <w:ind w:left="5760" w:hanging="360"/>
      </w:pPr>
      <w:rPr>
        <w:rFonts w:ascii="Symbol" w:hAnsi="Symbol" w:hint="default"/>
      </w:rPr>
    </w:lvl>
    <w:lvl w:ilvl="7" w:tplc="4A3AF85C">
      <w:start w:val="1"/>
      <w:numFmt w:val="bullet"/>
      <w:lvlText w:val="o"/>
      <w:lvlJc w:val="left"/>
      <w:pPr>
        <w:ind w:left="6480" w:hanging="360"/>
      </w:pPr>
      <w:rPr>
        <w:rFonts w:ascii="Courier New" w:hAnsi="Courier New" w:hint="default"/>
      </w:rPr>
    </w:lvl>
    <w:lvl w:ilvl="8" w:tplc="6CF45D36">
      <w:start w:val="1"/>
      <w:numFmt w:val="bullet"/>
      <w:lvlText w:val=""/>
      <w:lvlJc w:val="left"/>
      <w:pPr>
        <w:ind w:left="7200" w:hanging="360"/>
      </w:pPr>
      <w:rPr>
        <w:rFonts w:ascii="Wingdings" w:hAnsi="Wingdings" w:hint="default"/>
      </w:rPr>
    </w:lvl>
  </w:abstractNum>
  <w:abstractNum w:abstractNumId="7" w15:restartNumberingAfterBreak="0">
    <w:nsid w:val="31485618"/>
    <w:multiLevelType w:val="multilevel"/>
    <w:tmpl w:val="24CC2C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26D2CD5"/>
    <w:multiLevelType w:val="hybridMultilevel"/>
    <w:tmpl w:val="38CC5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884A61"/>
    <w:multiLevelType w:val="hybridMultilevel"/>
    <w:tmpl w:val="969E9532"/>
    <w:lvl w:ilvl="0" w:tplc="35B24CA0">
      <w:start w:val="1"/>
      <w:numFmt w:val="bullet"/>
      <w:lvlText w:val=""/>
      <w:lvlJc w:val="left"/>
      <w:pPr>
        <w:ind w:left="720" w:hanging="360"/>
      </w:pPr>
      <w:rPr>
        <w:rFonts w:ascii="Symbol" w:hAnsi="Symbol" w:hint="default"/>
      </w:rPr>
    </w:lvl>
    <w:lvl w:ilvl="1" w:tplc="E7B83D2C">
      <w:start w:val="1"/>
      <w:numFmt w:val="bullet"/>
      <w:lvlText w:val="o"/>
      <w:lvlJc w:val="left"/>
      <w:pPr>
        <w:ind w:left="1440" w:hanging="360"/>
      </w:pPr>
      <w:rPr>
        <w:rFonts w:ascii="Courier New" w:hAnsi="Courier New" w:hint="default"/>
      </w:rPr>
    </w:lvl>
    <w:lvl w:ilvl="2" w:tplc="4D4264EC">
      <w:start w:val="1"/>
      <w:numFmt w:val="bullet"/>
      <w:lvlText w:val=""/>
      <w:lvlJc w:val="left"/>
      <w:pPr>
        <w:ind w:left="2160" w:hanging="360"/>
      </w:pPr>
      <w:rPr>
        <w:rFonts w:ascii="Wingdings" w:hAnsi="Wingdings" w:hint="default"/>
      </w:rPr>
    </w:lvl>
    <w:lvl w:ilvl="3" w:tplc="37E00850">
      <w:start w:val="1"/>
      <w:numFmt w:val="bullet"/>
      <w:lvlText w:val=""/>
      <w:lvlJc w:val="left"/>
      <w:pPr>
        <w:ind w:left="2880" w:hanging="360"/>
      </w:pPr>
      <w:rPr>
        <w:rFonts w:ascii="Symbol" w:hAnsi="Symbol" w:hint="default"/>
      </w:rPr>
    </w:lvl>
    <w:lvl w:ilvl="4" w:tplc="6590ACAA">
      <w:start w:val="1"/>
      <w:numFmt w:val="bullet"/>
      <w:lvlText w:val="o"/>
      <w:lvlJc w:val="left"/>
      <w:pPr>
        <w:ind w:left="3600" w:hanging="360"/>
      </w:pPr>
      <w:rPr>
        <w:rFonts w:ascii="Courier New" w:hAnsi="Courier New" w:hint="default"/>
      </w:rPr>
    </w:lvl>
    <w:lvl w:ilvl="5" w:tplc="938A8350">
      <w:start w:val="1"/>
      <w:numFmt w:val="bullet"/>
      <w:lvlText w:val=""/>
      <w:lvlJc w:val="left"/>
      <w:pPr>
        <w:ind w:left="4320" w:hanging="360"/>
      </w:pPr>
      <w:rPr>
        <w:rFonts w:ascii="Wingdings" w:hAnsi="Wingdings" w:hint="default"/>
      </w:rPr>
    </w:lvl>
    <w:lvl w:ilvl="6" w:tplc="108C3770">
      <w:start w:val="1"/>
      <w:numFmt w:val="bullet"/>
      <w:lvlText w:val=""/>
      <w:lvlJc w:val="left"/>
      <w:pPr>
        <w:ind w:left="5040" w:hanging="360"/>
      </w:pPr>
      <w:rPr>
        <w:rFonts w:ascii="Symbol" w:hAnsi="Symbol" w:hint="default"/>
      </w:rPr>
    </w:lvl>
    <w:lvl w:ilvl="7" w:tplc="3E7EB6F4">
      <w:start w:val="1"/>
      <w:numFmt w:val="bullet"/>
      <w:lvlText w:val="o"/>
      <w:lvlJc w:val="left"/>
      <w:pPr>
        <w:ind w:left="5760" w:hanging="360"/>
      </w:pPr>
      <w:rPr>
        <w:rFonts w:ascii="Courier New" w:hAnsi="Courier New" w:hint="default"/>
      </w:rPr>
    </w:lvl>
    <w:lvl w:ilvl="8" w:tplc="4FD2B862">
      <w:start w:val="1"/>
      <w:numFmt w:val="bullet"/>
      <w:lvlText w:val=""/>
      <w:lvlJc w:val="left"/>
      <w:pPr>
        <w:ind w:left="6480" w:hanging="360"/>
      </w:pPr>
      <w:rPr>
        <w:rFonts w:ascii="Wingdings" w:hAnsi="Wingdings" w:hint="default"/>
      </w:rPr>
    </w:lvl>
  </w:abstractNum>
  <w:abstractNum w:abstractNumId="10" w15:restartNumberingAfterBreak="0">
    <w:nsid w:val="438A4C1A"/>
    <w:multiLevelType w:val="hybridMultilevel"/>
    <w:tmpl w:val="D18696B8"/>
    <w:lvl w:ilvl="0" w:tplc="763405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A27437"/>
    <w:multiLevelType w:val="hybridMultilevel"/>
    <w:tmpl w:val="F3F0CFB0"/>
    <w:lvl w:ilvl="0" w:tplc="2F4E4796">
      <w:start w:val="1"/>
      <w:numFmt w:val="decimal"/>
      <w:lvlText w:val="%1."/>
      <w:lvlJc w:val="left"/>
      <w:pPr>
        <w:ind w:left="720" w:hanging="360"/>
      </w:pPr>
      <w:rPr>
        <w:b/>
        <w:bCs/>
      </w:rPr>
    </w:lvl>
    <w:lvl w:ilvl="1" w:tplc="E6AC1AB0">
      <w:start w:val="1"/>
      <w:numFmt w:val="lowerLetter"/>
      <w:lvlText w:val="%2."/>
      <w:lvlJc w:val="left"/>
      <w:pPr>
        <w:ind w:left="1440" w:hanging="360"/>
      </w:pPr>
    </w:lvl>
    <w:lvl w:ilvl="2" w:tplc="23AA8438">
      <w:start w:val="1"/>
      <w:numFmt w:val="lowerRoman"/>
      <w:lvlText w:val="%3."/>
      <w:lvlJc w:val="right"/>
      <w:pPr>
        <w:ind w:left="2160" w:hanging="180"/>
      </w:pPr>
    </w:lvl>
    <w:lvl w:ilvl="3" w:tplc="F4B2DEC6">
      <w:start w:val="1"/>
      <w:numFmt w:val="decimal"/>
      <w:lvlText w:val="%4."/>
      <w:lvlJc w:val="left"/>
      <w:pPr>
        <w:ind w:left="2880" w:hanging="360"/>
      </w:pPr>
    </w:lvl>
    <w:lvl w:ilvl="4" w:tplc="D910D6C4">
      <w:start w:val="1"/>
      <w:numFmt w:val="lowerLetter"/>
      <w:lvlText w:val="%5."/>
      <w:lvlJc w:val="left"/>
      <w:pPr>
        <w:ind w:left="3600" w:hanging="360"/>
      </w:pPr>
    </w:lvl>
    <w:lvl w:ilvl="5" w:tplc="B6EAB74C">
      <w:start w:val="1"/>
      <w:numFmt w:val="lowerRoman"/>
      <w:lvlText w:val="%6."/>
      <w:lvlJc w:val="right"/>
      <w:pPr>
        <w:ind w:left="4320" w:hanging="180"/>
      </w:pPr>
    </w:lvl>
    <w:lvl w:ilvl="6" w:tplc="7A466DAA">
      <w:start w:val="1"/>
      <w:numFmt w:val="decimal"/>
      <w:lvlText w:val="%7."/>
      <w:lvlJc w:val="left"/>
      <w:pPr>
        <w:ind w:left="5040" w:hanging="360"/>
      </w:pPr>
    </w:lvl>
    <w:lvl w:ilvl="7" w:tplc="6BDA22CE">
      <w:start w:val="1"/>
      <w:numFmt w:val="lowerLetter"/>
      <w:lvlText w:val="%8."/>
      <w:lvlJc w:val="left"/>
      <w:pPr>
        <w:ind w:left="5760" w:hanging="360"/>
      </w:pPr>
    </w:lvl>
    <w:lvl w:ilvl="8" w:tplc="98461A2C">
      <w:start w:val="1"/>
      <w:numFmt w:val="lowerRoman"/>
      <w:lvlText w:val="%9."/>
      <w:lvlJc w:val="right"/>
      <w:pPr>
        <w:ind w:left="6480" w:hanging="180"/>
      </w:pPr>
    </w:lvl>
  </w:abstractNum>
  <w:abstractNum w:abstractNumId="12" w15:restartNumberingAfterBreak="0">
    <w:nsid w:val="45BEEAD6"/>
    <w:multiLevelType w:val="hybridMultilevel"/>
    <w:tmpl w:val="862CE420"/>
    <w:lvl w:ilvl="0" w:tplc="3032673E">
      <w:start w:val="1"/>
      <w:numFmt w:val="decimal"/>
      <w:lvlText w:val="%1."/>
      <w:lvlJc w:val="left"/>
      <w:pPr>
        <w:ind w:left="720" w:hanging="360"/>
      </w:pPr>
    </w:lvl>
    <w:lvl w:ilvl="1" w:tplc="182CB82A">
      <w:start w:val="1"/>
      <w:numFmt w:val="lowerLetter"/>
      <w:lvlText w:val="%2."/>
      <w:lvlJc w:val="left"/>
      <w:pPr>
        <w:ind w:left="1440" w:hanging="360"/>
      </w:pPr>
    </w:lvl>
    <w:lvl w:ilvl="2" w:tplc="CB5ACB70">
      <w:start w:val="1"/>
      <w:numFmt w:val="lowerRoman"/>
      <w:lvlText w:val="%3."/>
      <w:lvlJc w:val="right"/>
      <w:pPr>
        <w:ind w:left="2160" w:hanging="180"/>
      </w:pPr>
    </w:lvl>
    <w:lvl w:ilvl="3" w:tplc="087CCEF0">
      <w:start w:val="1"/>
      <w:numFmt w:val="decimal"/>
      <w:lvlText w:val="%4."/>
      <w:lvlJc w:val="left"/>
      <w:pPr>
        <w:ind w:left="2880" w:hanging="360"/>
      </w:pPr>
    </w:lvl>
    <w:lvl w:ilvl="4" w:tplc="46245568">
      <w:start w:val="1"/>
      <w:numFmt w:val="lowerLetter"/>
      <w:lvlText w:val="%5."/>
      <w:lvlJc w:val="left"/>
      <w:pPr>
        <w:ind w:left="3600" w:hanging="360"/>
      </w:pPr>
    </w:lvl>
    <w:lvl w:ilvl="5" w:tplc="CDF4A5F8">
      <w:start w:val="1"/>
      <w:numFmt w:val="lowerRoman"/>
      <w:lvlText w:val="%6."/>
      <w:lvlJc w:val="right"/>
      <w:pPr>
        <w:ind w:left="4320" w:hanging="180"/>
      </w:pPr>
    </w:lvl>
    <w:lvl w:ilvl="6" w:tplc="8E90C6B8">
      <w:start w:val="1"/>
      <w:numFmt w:val="decimal"/>
      <w:lvlText w:val="%7."/>
      <w:lvlJc w:val="left"/>
      <w:pPr>
        <w:ind w:left="5040" w:hanging="360"/>
      </w:pPr>
    </w:lvl>
    <w:lvl w:ilvl="7" w:tplc="0324D7C6">
      <w:start w:val="1"/>
      <w:numFmt w:val="lowerLetter"/>
      <w:lvlText w:val="%8."/>
      <w:lvlJc w:val="left"/>
      <w:pPr>
        <w:ind w:left="5760" w:hanging="360"/>
      </w:pPr>
    </w:lvl>
    <w:lvl w:ilvl="8" w:tplc="5DAC2198">
      <w:start w:val="1"/>
      <w:numFmt w:val="lowerRoman"/>
      <w:lvlText w:val="%9."/>
      <w:lvlJc w:val="right"/>
      <w:pPr>
        <w:ind w:left="6480" w:hanging="180"/>
      </w:pPr>
    </w:lvl>
  </w:abstractNum>
  <w:abstractNum w:abstractNumId="13" w15:restartNumberingAfterBreak="0">
    <w:nsid w:val="47566683"/>
    <w:multiLevelType w:val="hybridMultilevel"/>
    <w:tmpl w:val="0EFE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862444"/>
    <w:multiLevelType w:val="hybridMultilevel"/>
    <w:tmpl w:val="B6904D6C"/>
    <w:lvl w:ilvl="0" w:tplc="4676B1E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758E70"/>
    <w:multiLevelType w:val="hybridMultilevel"/>
    <w:tmpl w:val="F078E462"/>
    <w:lvl w:ilvl="0" w:tplc="33D26882">
      <w:start w:val="1"/>
      <w:numFmt w:val="decimal"/>
      <w:lvlText w:val="%1."/>
      <w:lvlJc w:val="left"/>
      <w:pPr>
        <w:ind w:left="720" w:hanging="360"/>
      </w:pPr>
    </w:lvl>
    <w:lvl w:ilvl="1" w:tplc="D3E0EC2C">
      <w:start w:val="1"/>
      <w:numFmt w:val="lowerLetter"/>
      <w:lvlText w:val="%2."/>
      <w:lvlJc w:val="left"/>
      <w:pPr>
        <w:ind w:left="1440" w:hanging="360"/>
      </w:pPr>
    </w:lvl>
    <w:lvl w:ilvl="2" w:tplc="F3861460">
      <w:start w:val="1"/>
      <w:numFmt w:val="lowerRoman"/>
      <w:lvlText w:val="%3."/>
      <w:lvlJc w:val="right"/>
      <w:pPr>
        <w:ind w:left="2160" w:hanging="180"/>
      </w:pPr>
    </w:lvl>
    <w:lvl w:ilvl="3" w:tplc="F1841DD6">
      <w:start w:val="1"/>
      <w:numFmt w:val="decimal"/>
      <w:lvlText w:val="%4."/>
      <w:lvlJc w:val="left"/>
      <w:pPr>
        <w:ind w:left="2880" w:hanging="360"/>
      </w:pPr>
    </w:lvl>
    <w:lvl w:ilvl="4" w:tplc="0430E1EE">
      <w:start w:val="1"/>
      <w:numFmt w:val="lowerLetter"/>
      <w:lvlText w:val="%5."/>
      <w:lvlJc w:val="left"/>
      <w:pPr>
        <w:ind w:left="3600" w:hanging="360"/>
      </w:pPr>
    </w:lvl>
    <w:lvl w:ilvl="5" w:tplc="221C06B4">
      <w:start w:val="1"/>
      <w:numFmt w:val="lowerRoman"/>
      <w:lvlText w:val="%6."/>
      <w:lvlJc w:val="right"/>
      <w:pPr>
        <w:ind w:left="4320" w:hanging="180"/>
      </w:pPr>
    </w:lvl>
    <w:lvl w:ilvl="6" w:tplc="6B0E6CB0">
      <w:start w:val="1"/>
      <w:numFmt w:val="decimal"/>
      <w:lvlText w:val="%7."/>
      <w:lvlJc w:val="left"/>
      <w:pPr>
        <w:ind w:left="5040" w:hanging="360"/>
      </w:pPr>
    </w:lvl>
    <w:lvl w:ilvl="7" w:tplc="1F10EBC4">
      <w:start w:val="1"/>
      <w:numFmt w:val="lowerLetter"/>
      <w:lvlText w:val="%8."/>
      <w:lvlJc w:val="left"/>
      <w:pPr>
        <w:ind w:left="5760" w:hanging="360"/>
      </w:pPr>
    </w:lvl>
    <w:lvl w:ilvl="8" w:tplc="6FE292F8">
      <w:start w:val="1"/>
      <w:numFmt w:val="lowerRoman"/>
      <w:lvlText w:val="%9."/>
      <w:lvlJc w:val="right"/>
      <w:pPr>
        <w:ind w:left="6480" w:hanging="180"/>
      </w:pPr>
    </w:lvl>
  </w:abstractNum>
  <w:abstractNum w:abstractNumId="16" w15:restartNumberingAfterBreak="0">
    <w:nsid w:val="52EE2DAE"/>
    <w:multiLevelType w:val="hybridMultilevel"/>
    <w:tmpl w:val="14427176"/>
    <w:lvl w:ilvl="0" w:tplc="5E2AE94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B7A51D"/>
    <w:multiLevelType w:val="hybridMultilevel"/>
    <w:tmpl w:val="AFE43238"/>
    <w:lvl w:ilvl="0" w:tplc="02E678B4">
      <w:start w:val="1"/>
      <w:numFmt w:val="bullet"/>
      <w:lvlText w:val=""/>
      <w:lvlJc w:val="left"/>
      <w:pPr>
        <w:ind w:left="1440" w:hanging="360"/>
      </w:pPr>
      <w:rPr>
        <w:rFonts w:ascii="Symbol" w:hAnsi="Symbol" w:hint="default"/>
      </w:rPr>
    </w:lvl>
    <w:lvl w:ilvl="1" w:tplc="1DA0ED44">
      <w:start w:val="1"/>
      <w:numFmt w:val="bullet"/>
      <w:lvlText w:val="o"/>
      <w:lvlJc w:val="left"/>
      <w:pPr>
        <w:ind w:left="2160" w:hanging="360"/>
      </w:pPr>
      <w:rPr>
        <w:rFonts w:ascii="Courier New" w:hAnsi="Courier New" w:hint="default"/>
      </w:rPr>
    </w:lvl>
    <w:lvl w:ilvl="2" w:tplc="FD80CE82">
      <w:start w:val="1"/>
      <w:numFmt w:val="bullet"/>
      <w:lvlText w:val=""/>
      <w:lvlJc w:val="left"/>
      <w:pPr>
        <w:ind w:left="2880" w:hanging="360"/>
      </w:pPr>
      <w:rPr>
        <w:rFonts w:ascii="Wingdings" w:hAnsi="Wingdings" w:hint="default"/>
      </w:rPr>
    </w:lvl>
    <w:lvl w:ilvl="3" w:tplc="FE2ED52A">
      <w:start w:val="1"/>
      <w:numFmt w:val="bullet"/>
      <w:lvlText w:val=""/>
      <w:lvlJc w:val="left"/>
      <w:pPr>
        <w:ind w:left="3600" w:hanging="360"/>
      </w:pPr>
      <w:rPr>
        <w:rFonts w:ascii="Symbol" w:hAnsi="Symbol" w:hint="default"/>
      </w:rPr>
    </w:lvl>
    <w:lvl w:ilvl="4" w:tplc="4FF6EEB6">
      <w:start w:val="1"/>
      <w:numFmt w:val="bullet"/>
      <w:lvlText w:val="o"/>
      <w:lvlJc w:val="left"/>
      <w:pPr>
        <w:ind w:left="4320" w:hanging="360"/>
      </w:pPr>
      <w:rPr>
        <w:rFonts w:ascii="Courier New" w:hAnsi="Courier New" w:hint="default"/>
      </w:rPr>
    </w:lvl>
    <w:lvl w:ilvl="5" w:tplc="4FC0FE02">
      <w:start w:val="1"/>
      <w:numFmt w:val="bullet"/>
      <w:lvlText w:val=""/>
      <w:lvlJc w:val="left"/>
      <w:pPr>
        <w:ind w:left="5040" w:hanging="360"/>
      </w:pPr>
      <w:rPr>
        <w:rFonts w:ascii="Wingdings" w:hAnsi="Wingdings" w:hint="default"/>
      </w:rPr>
    </w:lvl>
    <w:lvl w:ilvl="6" w:tplc="3954D1FA">
      <w:start w:val="1"/>
      <w:numFmt w:val="bullet"/>
      <w:lvlText w:val=""/>
      <w:lvlJc w:val="left"/>
      <w:pPr>
        <w:ind w:left="5760" w:hanging="360"/>
      </w:pPr>
      <w:rPr>
        <w:rFonts w:ascii="Symbol" w:hAnsi="Symbol" w:hint="default"/>
      </w:rPr>
    </w:lvl>
    <w:lvl w:ilvl="7" w:tplc="DAF0B0CA">
      <w:start w:val="1"/>
      <w:numFmt w:val="bullet"/>
      <w:lvlText w:val="o"/>
      <w:lvlJc w:val="left"/>
      <w:pPr>
        <w:ind w:left="6480" w:hanging="360"/>
      </w:pPr>
      <w:rPr>
        <w:rFonts w:ascii="Courier New" w:hAnsi="Courier New" w:hint="default"/>
      </w:rPr>
    </w:lvl>
    <w:lvl w:ilvl="8" w:tplc="C558579E">
      <w:start w:val="1"/>
      <w:numFmt w:val="bullet"/>
      <w:lvlText w:val=""/>
      <w:lvlJc w:val="left"/>
      <w:pPr>
        <w:ind w:left="7200" w:hanging="360"/>
      </w:pPr>
      <w:rPr>
        <w:rFonts w:ascii="Wingdings" w:hAnsi="Wingdings" w:hint="default"/>
      </w:rPr>
    </w:lvl>
  </w:abstractNum>
  <w:abstractNum w:abstractNumId="18" w15:restartNumberingAfterBreak="0">
    <w:nsid w:val="57BC4792"/>
    <w:multiLevelType w:val="hybridMultilevel"/>
    <w:tmpl w:val="5680CEDC"/>
    <w:lvl w:ilvl="0" w:tplc="8956292C">
      <w:start w:val="1"/>
      <w:numFmt w:val="decimal"/>
      <w:lvlText w:val="%1."/>
      <w:lvlJc w:val="left"/>
      <w:pPr>
        <w:ind w:left="720" w:hanging="360"/>
      </w:pPr>
    </w:lvl>
    <w:lvl w:ilvl="1" w:tplc="F01AC114">
      <w:start w:val="1"/>
      <w:numFmt w:val="lowerLetter"/>
      <w:lvlText w:val="%2."/>
      <w:lvlJc w:val="left"/>
      <w:pPr>
        <w:ind w:left="1440" w:hanging="360"/>
      </w:pPr>
    </w:lvl>
    <w:lvl w:ilvl="2" w:tplc="9AE6D7E6">
      <w:start w:val="1"/>
      <w:numFmt w:val="lowerRoman"/>
      <w:lvlText w:val="%3."/>
      <w:lvlJc w:val="right"/>
      <w:pPr>
        <w:ind w:left="2160" w:hanging="180"/>
      </w:pPr>
    </w:lvl>
    <w:lvl w:ilvl="3" w:tplc="4B9E3D78">
      <w:start w:val="1"/>
      <w:numFmt w:val="decimal"/>
      <w:lvlText w:val="%4."/>
      <w:lvlJc w:val="left"/>
      <w:pPr>
        <w:ind w:left="2880" w:hanging="360"/>
      </w:pPr>
    </w:lvl>
    <w:lvl w:ilvl="4" w:tplc="7926067C">
      <w:start w:val="1"/>
      <w:numFmt w:val="lowerLetter"/>
      <w:lvlText w:val="%5."/>
      <w:lvlJc w:val="left"/>
      <w:pPr>
        <w:ind w:left="3600" w:hanging="360"/>
      </w:pPr>
    </w:lvl>
    <w:lvl w:ilvl="5" w:tplc="0292DCF0">
      <w:start w:val="1"/>
      <w:numFmt w:val="lowerRoman"/>
      <w:lvlText w:val="%6."/>
      <w:lvlJc w:val="right"/>
      <w:pPr>
        <w:ind w:left="4320" w:hanging="180"/>
      </w:pPr>
    </w:lvl>
    <w:lvl w:ilvl="6" w:tplc="60065152">
      <w:start w:val="1"/>
      <w:numFmt w:val="decimal"/>
      <w:lvlText w:val="%7."/>
      <w:lvlJc w:val="left"/>
      <w:pPr>
        <w:ind w:left="5040" w:hanging="360"/>
      </w:pPr>
    </w:lvl>
    <w:lvl w:ilvl="7" w:tplc="2B500BAC">
      <w:start w:val="1"/>
      <w:numFmt w:val="lowerLetter"/>
      <w:lvlText w:val="%8."/>
      <w:lvlJc w:val="left"/>
      <w:pPr>
        <w:ind w:left="5760" w:hanging="360"/>
      </w:pPr>
    </w:lvl>
    <w:lvl w:ilvl="8" w:tplc="0E1E0F9E">
      <w:start w:val="1"/>
      <w:numFmt w:val="lowerRoman"/>
      <w:lvlText w:val="%9."/>
      <w:lvlJc w:val="right"/>
      <w:pPr>
        <w:ind w:left="6480" w:hanging="180"/>
      </w:pPr>
    </w:lvl>
  </w:abstractNum>
  <w:abstractNum w:abstractNumId="19" w15:restartNumberingAfterBreak="0">
    <w:nsid w:val="5A13F39C"/>
    <w:multiLevelType w:val="hybridMultilevel"/>
    <w:tmpl w:val="267CC8EA"/>
    <w:lvl w:ilvl="0" w:tplc="2CB0A49E">
      <w:start w:val="1"/>
      <w:numFmt w:val="bullet"/>
      <w:lvlText w:val=""/>
      <w:lvlJc w:val="left"/>
      <w:pPr>
        <w:ind w:left="720" w:hanging="360"/>
      </w:pPr>
      <w:rPr>
        <w:rFonts w:ascii="Symbol" w:hAnsi="Symbol" w:hint="default"/>
      </w:rPr>
    </w:lvl>
    <w:lvl w:ilvl="1" w:tplc="D94A94C2">
      <w:start w:val="1"/>
      <w:numFmt w:val="bullet"/>
      <w:lvlText w:val="o"/>
      <w:lvlJc w:val="left"/>
      <w:pPr>
        <w:ind w:left="1440" w:hanging="360"/>
      </w:pPr>
      <w:rPr>
        <w:rFonts w:ascii="Courier New" w:hAnsi="Courier New" w:hint="default"/>
      </w:rPr>
    </w:lvl>
    <w:lvl w:ilvl="2" w:tplc="4F84EB5C">
      <w:start w:val="1"/>
      <w:numFmt w:val="bullet"/>
      <w:lvlText w:val=""/>
      <w:lvlJc w:val="left"/>
      <w:pPr>
        <w:ind w:left="2160" w:hanging="360"/>
      </w:pPr>
      <w:rPr>
        <w:rFonts w:ascii="Wingdings" w:hAnsi="Wingdings" w:hint="default"/>
      </w:rPr>
    </w:lvl>
    <w:lvl w:ilvl="3" w:tplc="E2BA758A">
      <w:start w:val="1"/>
      <w:numFmt w:val="bullet"/>
      <w:lvlText w:val=""/>
      <w:lvlJc w:val="left"/>
      <w:pPr>
        <w:ind w:left="2880" w:hanging="360"/>
      </w:pPr>
      <w:rPr>
        <w:rFonts w:ascii="Symbol" w:hAnsi="Symbol" w:hint="default"/>
      </w:rPr>
    </w:lvl>
    <w:lvl w:ilvl="4" w:tplc="C506F0F4">
      <w:start w:val="1"/>
      <w:numFmt w:val="bullet"/>
      <w:lvlText w:val="o"/>
      <w:lvlJc w:val="left"/>
      <w:pPr>
        <w:ind w:left="3600" w:hanging="360"/>
      </w:pPr>
      <w:rPr>
        <w:rFonts w:ascii="Courier New" w:hAnsi="Courier New" w:hint="default"/>
      </w:rPr>
    </w:lvl>
    <w:lvl w:ilvl="5" w:tplc="4FE0D390">
      <w:start w:val="1"/>
      <w:numFmt w:val="bullet"/>
      <w:lvlText w:val=""/>
      <w:lvlJc w:val="left"/>
      <w:pPr>
        <w:ind w:left="4320" w:hanging="360"/>
      </w:pPr>
      <w:rPr>
        <w:rFonts w:ascii="Wingdings" w:hAnsi="Wingdings" w:hint="default"/>
      </w:rPr>
    </w:lvl>
    <w:lvl w:ilvl="6" w:tplc="BC7A229E">
      <w:start w:val="1"/>
      <w:numFmt w:val="bullet"/>
      <w:lvlText w:val=""/>
      <w:lvlJc w:val="left"/>
      <w:pPr>
        <w:ind w:left="5040" w:hanging="360"/>
      </w:pPr>
      <w:rPr>
        <w:rFonts w:ascii="Symbol" w:hAnsi="Symbol" w:hint="default"/>
      </w:rPr>
    </w:lvl>
    <w:lvl w:ilvl="7" w:tplc="6EA8B8B4">
      <w:start w:val="1"/>
      <w:numFmt w:val="bullet"/>
      <w:lvlText w:val="o"/>
      <w:lvlJc w:val="left"/>
      <w:pPr>
        <w:ind w:left="5760" w:hanging="360"/>
      </w:pPr>
      <w:rPr>
        <w:rFonts w:ascii="Courier New" w:hAnsi="Courier New" w:hint="default"/>
      </w:rPr>
    </w:lvl>
    <w:lvl w:ilvl="8" w:tplc="842E583E">
      <w:start w:val="1"/>
      <w:numFmt w:val="bullet"/>
      <w:lvlText w:val=""/>
      <w:lvlJc w:val="left"/>
      <w:pPr>
        <w:ind w:left="6480" w:hanging="360"/>
      </w:pPr>
      <w:rPr>
        <w:rFonts w:ascii="Wingdings" w:hAnsi="Wingdings" w:hint="default"/>
      </w:rPr>
    </w:lvl>
  </w:abstractNum>
  <w:abstractNum w:abstractNumId="20" w15:restartNumberingAfterBreak="0">
    <w:nsid w:val="60077517"/>
    <w:multiLevelType w:val="hybridMultilevel"/>
    <w:tmpl w:val="1FCC2B40"/>
    <w:lvl w:ilvl="0" w:tplc="BA7CB728">
      <w:start w:val="1"/>
      <w:numFmt w:val="decimal"/>
      <w:lvlText w:val="%1."/>
      <w:lvlJc w:val="left"/>
      <w:pPr>
        <w:ind w:left="720" w:hanging="360"/>
      </w:pPr>
    </w:lvl>
    <w:lvl w:ilvl="1" w:tplc="2EE45E82">
      <w:start w:val="1"/>
      <w:numFmt w:val="lowerLetter"/>
      <w:lvlText w:val="%2."/>
      <w:lvlJc w:val="left"/>
      <w:pPr>
        <w:ind w:left="1440" w:hanging="360"/>
      </w:pPr>
    </w:lvl>
    <w:lvl w:ilvl="2" w:tplc="12024DF0">
      <w:start w:val="1"/>
      <w:numFmt w:val="lowerRoman"/>
      <w:lvlText w:val="%3."/>
      <w:lvlJc w:val="right"/>
      <w:pPr>
        <w:ind w:left="2160" w:hanging="180"/>
      </w:pPr>
    </w:lvl>
    <w:lvl w:ilvl="3" w:tplc="489AD38C">
      <w:start w:val="1"/>
      <w:numFmt w:val="decimal"/>
      <w:lvlText w:val="%4."/>
      <w:lvlJc w:val="left"/>
      <w:pPr>
        <w:ind w:left="2880" w:hanging="360"/>
      </w:pPr>
    </w:lvl>
    <w:lvl w:ilvl="4" w:tplc="19064C56">
      <w:start w:val="1"/>
      <w:numFmt w:val="lowerLetter"/>
      <w:lvlText w:val="%5."/>
      <w:lvlJc w:val="left"/>
      <w:pPr>
        <w:ind w:left="3600" w:hanging="360"/>
      </w:pPr>
    </w:lvl>
    <w:lvl w:ilvl="5" w:tplc="E85E1810">
      <w:start w:val="1"/>
      <w:numFmt w:val="lowerRoman"/>
      <w:lvlText w:val="%6."/>
      <w:lvlJc w:val="right"/>
      <w:pPr>
        <w:ind w:left="4320" w:hanging="180"/>
      </w:pPr>
    </w:lvl>
    <w:lvl w:ilvl="6" w:tplc="877C030E">
      <w:start w:val="1"/>
      <w:numFmt w:val="decimal"/>
      <w:lvlText w:val="%7."/>
      <w:lvlJc w:val="left"/>
      <w:pPr>
        <w:ind w:left="5040" w:hanging="360"/>
      </w:pPr>
    </w:lvl>
    <w:lvl w:ilvl="7" w:tplc="7DC8CC60">
      <w:start w:val="1"/>
      <w:numFmt w:val="lowerLetter"/>
      <w:lvlText w:val="%8."/>
      <w:lvlJc w:val="left"/>
      <w:pPr>
        <w:ind w:left="5760" w:hanging="360"/>
      </w:pPr>
    </w:lvl>
    <w:lvl w:ilvl="8" w:tplc="3558D286">
      <w:start w:val="1"/>
      <w:numFmt w:val="lowerRoman"/>
      <w:lvlText w:val="%9."/>
      <w:lvlJc w:val="right"/>
      <w:pPr>
        <w:ind w:left="6480" w:hanging="180"/>
      </w:pPr>
    </w:lvl>
  </w:abstractNum>
  <w:abstractNum w:abstractNumId="21" w15:restartNumberingAfterBreak="0">
    <w:nsid w:val="6D4B2E45"/>
    <w:multiLevelType w:val="hybridMultilevel"/>
    <w:tmpl w:val="CBBC75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214381"/>
    <w:multiLevelType w:val="hybridMultilevel"/>
    <w:tmpl w:val="290402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1775A7"/>
    <w:multiLevelType w:val="hybridMultilevel"/>
    <w:tmpl w:val="D716E7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E316D17"/>
    <w:multiLevelType w:val="hybridMultilevel"/>
    <w:tmpl w:val="CBBC75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3452689">
    <w:abstractNumId w:val="17"/>
  </w:num>
  <w:num w:numId="2" w16cid:durableId="119567606">
    <w:abstractNumId w:val="11"/>
  </w:num>
  <w:num w:numId="3" w16cid:durableId="932905698">
    <w:abstractNumId w:val="15"/>
  </w:num>
  <w:num w:numId="4" w16cid:durableId="2004703376">
    <w:abstractNumId w:val="12"/>
  </w:num>
  <w:num w:numId="5" w16cid:durableId="1883712743">
    <w:abstractNumId w:val="0"/>
  </w:num>
  <w:num w:numId="6" w16cid:durableId="104423460">
    <w:abstractNumId w:val="5"/>
  </w:num>
  <w:num w:numId="7" w16cid:durableId="1489008420">
    <w:abstractNumId w:val="18"/>
  </w:num>
  <w:num w:numId="8" w16cid:durableId="1068192851">
    <w:abstractNumId w:val="9"/>
  </w:num>
  <w:num w:numId="9" w16cid:durableId="999238545">
    <w:abstractNumId w:val="20"/>
  </w:num>
  <w:num w:numId="10" w16cid:durableId="2074311649">
    <w:abstractNumId w:val="3"/>
  </w:num>
  <w:num w:numId="11" w16cid:durableId="1166899567">
    <w:abstractNumId w:val="19"/>
  </w:num>
  <w:num w:numId="12" w16cid:durableId="317349259">
    <w:abstractNumId w:val="6"/>
  </w:num>
  <w:num w:numId="13" w16cid:durableId="1404453065">
    <w:abstractNumId w:val="1"/>
  </w:num>
  <w:num w:numId="14" w16cid:durableId="690449640">
    <w:abstractNumId w:val="13"/>
  </w:num>
  <w:num w:numId="15" w16cid:durableId="1151756064">
    <w:abstractNumId w:val="23"/>
  </w:num>
  <w:num w:numId="16" w16cid:durableId="1845708042">
    <w:abstractNumId w:val="16"/>
  </w:num>
  <w:num w:numId="17" w16cid:durableId="812527096">
    <w:abstractNumId w:val="8"/>
  </w:num>
  <w:num w:numId="18" w16cid:durableId="2119174667">
    <w:abstractNumId w:val="22"/>
  </w:num>
  <w:num w:numId="19" w16cid:durableId="1423793168">
    <w:abstractNumId w:val="14"/>
  </w:num>
  <w:num w:numId="20" w16cid:durableId="25646103">
    <w:abstractNumId w:val="10"/>
  </w:num>
  <w:num w:numId="21" w16cid:durableId="1978222028">
    <w:abstractNumId w:val="4"/>
  </w:num>
  <w:num w:numId="22" w16cid:durableId="2087991973">
    <w:abstractNumId w:val="2"/>
  </w:num>
  <w:num w:numId="23" w16cid:durableId="125246989">
    <w:abstractNumId w:val="7"/>
  </w:num>
  <w:num w:numId="24" w16cid:durableId="1029603184">
    <w:abstractNumId w:val="21"/>
  </w:num>
  <w:num w:numId="25" w16cid:durableId="13965146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1D5B49"/>
    <w:rsid w:val="00007D1A"/>
    <w:rsid w:val="00017ED5"/>
    <w:rsid w:val="000346CD"/>
    <w:rsid w:val="0004312C"/>
    <w:rsid w:val="0005494D"/>
    <w:rsid w:val="00056774"/>
    <w:rsid w:val="00066A3E"/>
    <w:rsid w:val="000677C7"/>
    <w:rsid w:val="00070DAF"/>
    <w:rsid w:val="00086A2D"/>
    <w:rsid w:val="00091A21"/>
    <w:rsid w:val="00095250"/>
    <w:rsid w:val="000954A9"/>
    <w:rsid w:val="000A6D88"/>
    <w:rsid w:val="000B0F2C"/>
    <w:rsid w:val="000D247F"/>
    <w:rsid w:val="000D5108"/>
    <w:rsid w:val="000D7F3B"/>
    <w:rsid w:val="000F3913"/>
    <w:rsid w:val="00115C4A"/>
    <w:rsid w:val="001542E8"/>
    <w:rsid w:val="00172E74"/>
    <w:rsid w:val="00181C3B"/>
    <w:rsid w:val="0018278C"/>
    <w:rsid w:val="00184587"/>
    <w:rsid w:val="001A2726"/>
    <w:rsid w:val="001B27B6"/>
    <w:rsid w:val="001C3091"/>
    <w:rsid w:val="001C7E97"/>
    <w:rsid w:val="001D5928"/>
    <w:rsid w:val="001E2DA8"/>
    <w:rsid w:val="001E54C6"/>
    <w:rsid w:val="001F0EAF"/>
    <w:rsid w:val="00215690"/>
    <w:rsid w:val="002273B2"/>
    <w:rsid w:val="002417C2"/>
    <w:rsid w:val="00257828"/>
    <w:rsid w:val="00282830"/>
    <w:rsid w:val="002903B4"/>
    <w:rsid w:val="00292FB7"/>
    <w:rsid w:val="002C598B"/>
    <w:rsid w:val="002F5BE4"/>
    <w:rsid w:val="003928A7"/>
    <w:rsid w:val="00396750"/>
    <w:rsid w:val="003A7EF0"/>
    <w:rsid w:val="003B64A7"/>
    <w:rsid w:val="003C755D"/>
    <w:rsid w:val="003E004C"/>
    <w:rsid w:val="003E5EB2"/>
    <w:rsid w:val="003E7177"/>
    <w:rsid w:val="003F7ABA"/>
    <w:rsid w:val="00410EB9"/>
    <w:rsid w:val="00417FDB"/>
    <w:rsid w:val="0042308E"/>
    <w:rsid w:val="0045253D"/>
    <w:rsid w:val="004742E6"/>
    <w:rsid w:val="00486A58"/>
    <w:rsid w:val="00497E6D"/>
    <w:rsid w:val="004B0230"/>
    <w:rsid w:val="004B3B7E"/>
    <w:rsid w:val="004B5B67"/>
    <w:rsid w:val="004C37B4"/>
    <w:rsid w:val="004C608C"/>
    <w:rsid w:val="004E05D3"/>
    <w:rsid w:val="004EEA72"/>
    <w:rsid w:val="004F18CD"/>
    <w:rsid w:val="0050475B"/>
    <w:rsid w:val="005070F8"/>
    <w:rsid w:val="005158B0"/>
    <w:rsid w:val="0053103E"/>
    <w:rsid w:val="005419EC"/>
    <w:rsid w:val="005443F4"/>
    <w:rsid w:val="005524A9"/>
    <w:rsid w:val="00574143"/>
    <w:rsid w:val="00574DE5"/>
    <w:rsid w:val="00576889"/>
    <w:rsid w:val="00580B1A"/>
    <w:rsid w:val="005F3715"/>
    <w:rsid w:val="006072F8"/>
    <w:rsid w:val="00625F8C"/>
    <w:rsid w:val="0064568C"/>
    <w:rsid w:val="0065737C"/>
    <w:rsid w:val="00657667"/>
    <w:rsid w:val="0069129D"/>
    <w:rsid w:val="00694B4A"/>
    <w:rsid w:val="006C21CD"/>
    <w:rsid w:val="00714A0D"/>
    <w:rsid w:val="00743FE9"/>
    <w:rsid w:val="00766E6B"/>
    <w:rsid w:val="00766FC9"/>
    <w:rsid w:val="007703A5"/>
    <w:rsid w:val="00771BB7"/>
    <w:rsid w:val="00772B0E"/>
    <w:rsid w:val="00785EA1"/>
    <w:rsid w:val="00793322"/>
    <w:rsid w:val="00797957"/>
    <w:rsid w:val="007B67B9"/>
    <w:rsid w:val="007C3D8E"/>
    <w:rsid w:val="007D11DD"/>
    <w:rsid w:val="007D647B"/>
    <w:rsid w:val="007F6817"/>
    <w:rsid w:val="007F715F"/>
    <w:rsid w:val="00806E4F"/>
    <w:rsid w:val="008169D7"/>
    <w:rsid w:val="0081731E"/>
    <w:rsid w:val="0083160B"/>
    <w:rsid w:val="00837204"/>
    <w:rsid w:val="00861B53"/>
    <w:rsid w:val="00870B64"/>
    <w:rsid w:val="00883299"/>
    <w:rsid w:val="008B0D1E"/>
    <w:rsid w:val="008E15F5"/>
    <w:rsid w:val="0091436B"/>
    <w:rsid w:val="00914A71"/>
    <w:rsid w:val="00941808"/>
    <w:rsid w:val="00947A9E"/>
    <w:rsid w:val="00967683"/>
    <w:rsid w:val="0097320E"/>
    <w:rsid w:val="009B6519"/>
    <w:rsid w:val="009C2712"/>
    <w:rsid w:val="009C6DD1"/>
    <w:rsid w:val="009D2602"/>
    <w:rsid w:val="00A04F00"/>
    <w:rsid w:val="00A17057"/>
    <w:rsid w:val="00A46702"/>
    <w:rsid w:val="00A6766B"/>
    <w:rsid w:val="00A864C0"/>
    <w:rsid w:val="00A932E3"/>
    <w:rsid w:val="00AA0CBA"/>
    <w:rsid w:val="00AD082D"/>
    <w:rsid w:val="00AF30DF"/>
    <w:rsid w:val="00B032B5"/>
    <w:rsid w:val="00B27FF5"/>
    <w:rsid w:val="00B31F59"/>
    <w:rsid w:val="00B3594D"/>
    <w:rsid w:val="00B37C8C"/>
    <w:rsid w:val="00B628AD"/>
    <w:rsid w:val="00B6551D"/>
    <w:rsid w:val="00B71566"/>
    <w:rsid w:val="00B9215D"/>
    <w:rsid w:val="00BA5041"/>
    <w:rsid w:val="00BB1CE6"/>
    <w:rsid w:val="00BC3BC2"/>
    <w:rsid w:val="00BD43B6"/>
    <w:rsid w:val="00BE7F84"/>
    <w:rsid w:val="00BF1C24"/>
    <w:rsid w:val="00C00112"/>
    <w:rsid w:val="00C133B1"/>
    <w:rsid w:val="00C74BA5"/>
    <w:rsid w:val="00C84BC2"/>
    <w:rsid w:val="00CA63F6"/>
    <w:rsid w:val="00CC587A"/>
    <w:rsid w:val="00CE32C7"/>
    <w:rsid w:val="00CF1FA4"/>
    <w:rsid w:val="00D01909"/>
    <w:rsid w:val="00D12147"/>
    <w:rsid w:val="00D5051F"/>
    <w:rsid w:val="00D6080B"/>
    <w:rsid w:val="00D77CF8"/>
    <w:rsid w:val="00D77DD9"/>
    <w:rsid w:val="00D91C55"/>
    <w:rsid w:val="00D9215B"/>
    <w:rsid w:val="00D928C3"/>
    <w:rsid w:val="00D97ED6"/>
    <w:rsid w:val="00DA3E11"/>
    <w:rsid w:val="00DB1ECD"/>
    <w:rsid w:val="00DC532A"/>
    <w:rsid w:val="00DD02FE"/>
    <w:rsid w:val="00DD7A7C"/>
    <w:rsid w:val="00E003D0"/>
    <w:rsid w:val="00E04C58"/>
    <w:rsid w:val="00E131C3"/>
    <w:rsid w:val="00E13E03"/>
    <w:rsid w:val="00E14157"/>
    <w:rsid w:val="00E30BDF"/>
    <w:rsid w:val="00E32DF5"/>
    <w:rsid w:val="00E44291"/>
    <w:rsid w:val="00E479C2"/>
    <w:rsid w:val="00E64A5D"/>
    <w:rsid w:val="00E92F39"/>
    <w:rsid w:val="00E95DDE"/>
    <w:rsid w:val="00EC166D"/>
    <w:rsid w:val="00ED1D1E"/>
    <w:rsid w:val="00EE25A9"/>
    <w:rsid w:val="00EF1C96"/>
    <w:rsid w:val="00EF40D1"/>
    <w:rsid w:val="00F20620"/>
    <w:rsid w:val="00F33B48"/>
    <w:rsid w:val="00F4304E"/>
    <w:rsid w:val="00F56D5B"/>
    <w:rsid w:val="00F663CE"/>
    <w:rsid w:val="00FA7D7F"/>
    <w:rsid w:val="00FC3E4E"/>
    <w:rsid w:val="00FD7293"/>
    <w:rsid w:val="00FE3FD0"/>
    <w:rsid w:val="00FF6D65"/>
    <w:rsid w:val="010AFDF7"/>
    <w:rsid w:val="021B7B9C"/>
    <w:rsid w:val="027297CF"/>
    <w:rsid w:val="02A7C3EF"/>
    <w:rsid w:val="02D49B45"/>
    <w:rsid w:val="02D816C6"/>
    <w:rsid w:val="035E6D3C"/>
    <w:rsid w:val="037307C1"/>
    <w:rsid w:val="042831A2"/>
    <w:rsid w:val="04549F22"/>
    <w:rsid w:val="050AB9BE"/>
    <w:rsid w:val="05BFBCF5"/>
    <w:rsid w:val="06B0438D"/>
    <w:rsid w:val="06C0705D"/>
    <w:rsid w:val="06C5FA17"/>
    <w:rsid w:val="06F619F5"/>
    <w:rsid w:val="078C3FE4"/>
    <w:rsid w:val="08940E53"/>
    <w:rsid w:val="09281045"/>
    <w:rsid w:val="09E06FDC"/>
    <w:rsid w:val="09E4793D"/>
    <w:rsid w:val="09FEF50E"/>
    <w:rsid w:val="0A2DBAB7"/>
    <w:rsid w:val="0A9EB14A"/>
    <w:rsid w:val="0ABF634A"/>
    <w:rsid w:val="0B555668"/>
    <w:rsid w:val="0C2C5038"/>
    <w:rsid w:val="0CF126C9"/>
    <w:rsid w:val="0DA668FD"/>
    <w:rsid w:val="0E3493DA"/>
    <w:rsid w:val="0E8CF72A"/>
    <w:rsid w:val="0EC22779"/>
    <w:rsid w:val="0F206947"/>
    <w:rsid w:val="10002ABF"/>
    <w:rsid w:val="109E6592"/>
    <w:rsid w:val="11157C71"/>
    <w:rsid w:val="1332D353"/>
    <w:rsid w:val="144642F2"/>
    <w:rsid w:val="14AB6BDD"/>
    <w:rsid w:val="1532185F"/>
    <w:rsid w:val="15CFFD06"/>
    <w:rsid w:val="15E21353"/>
    <w:rsid w:val="168A58B9"/>
    <w:rsid w:val="16CE54DD"/>
    <w:rsid w:val="170753AA"/>
    <w:rsid w:val="175B5DEC"/>
    <w:rsid w:val="175B6E06"/>
    <w:rsid w:val="17F36CDE"/>
    <w:rsid w:val="180185A7"/>
    <w:rsid w:val="183A1326"/>
    <w:rsid w:val="186A253E"/>
    <w:rsid w:val="1882181F"/>
    <w:rsid w:val="19379C6A"/>
    <w:rsid w:val="19E313D4"/>
    <w:rsid w:val="1A058982"/>
    <w:rsid w:val="1A05F59F"/>
    <w:rsid w:val="1A8292A7"/>
    <w:rsid w:val="1B2DB44C"/>
    <w:rsid w:val="1C17EA57"/>
    <w:rsid w:val="1C1B1A1C"/>
    <w:rsid w:val="1C382C7A"/>
    <w:rsid w:val="1C83E1FF"/>
    <w:rsid w:val="1D018C39"/>
    <w:rsid w:val="1D3D2A44"/>
    <w:rsid w:val="1DE38C31"/>
    <w:rsid w:val="1DE4118B"/>
    <w:rsid w:val="1E1FB260"/>
    <w:rsid w:val="1E87C788"/>
    <w:rsid w:val="1F0B87CD"/>
    <w:rsid w:val="1F4B7166"/>
    <w:rsid w:val="1F97BD60"/>
    <w:rsid w:val="1FA25A64"/>
    <w:rsid w:val="200F04F9"/>
    <w:rsid w:val="20392CFB"/>
    <w:rsid w:val="211E794A"/>
    <w:rsid w:val="21380B1D"/>
    <w:rsid w:val="22030C87"/>
    <w:rsid w:val="22521804"/>
    <w:rsid w:val="2280A225"/>
    <w:rsid w:val="24FAE7F6"/>
    <w:rsid w:val="2595B5E7"/>
    <w:rsid w:val="25B8FC0D"/>
    <w:rsid w:val="25EDD687"/>
    <w:rsid w:val="26BF8853"/>
    <w:rsid w:val="26C1A1EF"/>
    <w:rsid w:val="26DFD0ED"/>
    <w:rsid w:val="2789A6E8"/>
    <w:rsid w:val="286DF2B2"/>
    <w:rsid w:val="28CC3480"/>
    <w:rsid w:val="29257749"/>
    <w:rsid w:val="2939E9C3"/>
    <w:rsid w:val="29B6E4B4"/>
    <w:rsid w:val="2A50AD73"/>
    <w:rsid w:val="2B6D02AB"/>
    <w:rsid w:val="2BE4A057"/>
    <w:rsid w:val="2C03D542"/>
    <w:rsid w:val="2E53F664"/>
    <w:rsid w:val="2E8B7B10"/>
    <w:rsid w:val="2EABA5E7"/>
    <w:rsid w:val="2F66445A"/>
    <w:rsid w:val="2F7EE8B0"/>
    <w:rsid w:val="2F96C736"/>
    <w:rsid w:val="3079B3F9"/>
    <w:rsid w:val="30B743D7"/>
    <w:rsid w:val="311D60B1"/>
    <w:rsid w:val="3124E895"/>
    <w:rsid w:val="31658966"/>
    <w:rsid w:val="31ACAF7A"/>
    <w:rsid w:val="31E2928B"/>
    <w:rsid w:val="3289B4ED"/>
    <w:rsid w:val="329EBA0E"/>
    <w:rsid w:val="3349D832"/>
    <w:rsid w:val="338EDF0D"/>
    <w:rsid w:val="33F205FA"/>
    <w:rsid w:val="3451C41A"/>
    <w:rsid w:val="347AB47A"/>
    <w:rsid w:val="349D2A28"/>
    <w:rsid w:val="35589B7A"/>
    <w:rsid w:val="362331D6"/>
    <w:rsid w:val="362FAD38"/>
    <w:rsid w:val="363966A6"/>
    <w:rsid w:val="369CDB51"/>
    <w:rsid w:val="379534AD"/>
    <w:rsid w:val="37D4CAEA"/>
    <w:rsid w:val="3808EB53"/>
    <w:rsid w:val="38B75306"/>
    <w:rsid w:val="39050C22"/>
    <w:rsid w:val="393DA97C"/>
    <w:rsid w:val="39A20707"/>
    <w:rsid w:val="39D47C13"/>
    <w:rsid w:val="39FC54D7"/>
    <w:rsid w:val="3AE9F5FE"/>
    <w:rsid w:val="3B65704D"/>
    <w:rsid w:val="3BCFABC3"/>
    <w:rsid w:val="3D9E7986"/>
    <w:rsid w:val="3E07DE61"/>
    <w:rsid w:val="3E931721"/>
    <w:rsid w:val="3FA3AEC2"/>
    <w:rsid w:val="3FED08BB"/>
    <w:rsid w:val="40455CC1"/>
    <w:rsid w:val="4054DC7C"/>
    <w:rsid w:val="409E9F8A"/>
    <w:rsid w:val="40A2949F"/>
    <w:rsid w:val="40CAAB29"/>
    <w:rsid w:val="40E145BF"/>
    <w:rsid w:val="41C45879"/>
    <w:rsid w:val="42CD028F"/>
    <w:rsid w:val="43F28EDC"/>
    <w:rsid w:val="45441B97"/>
    <w:rsid w:val="4558E850"/>
    <w:rsid w:val="4587740F"/>
    <w:rsid w:val="45A6943B"/>
    <w:rsid w:val="45A77D02"/>
    <w:rsid w:val="4634962B"/>
    <w:rsid w:val="46EDDE70"/>
    <w:rsid w:val="46F4B8B1"/>
    <w:rsid w:val="47117FC5"/>
    <w:rsid w:val="479AAB36"/>
    <w:rsid w:val="47A00364"/>
    <w:rsid w:val="47BFEA6B"/>
    <w:rsid w:val="47FA5134"/>
    <w:rsid w:val="49D584EC"/>
    <w:rsid w:val="4ADF16EE"/>
    <w:rsid w:val="4B3D13B8"/>
    <w:rsid w:val="4B5092A0"/>
    <w:rsid w:val="4BB259B7"/>
    <w:rsid w:val="4CA3D7AF"/>
    <w:rsid w:val="4CBC1405"/>
    <w:rsid w:val="4D2A2E25"/>
    <w:rsid w:val="4D8267A6"/>
    <w:rsid w:val="4E79722F"/>
    <w:rsid w:val="4FF3B4C7"/>
    <w:rsid w:val="503FD474"/>
    <w:rsid w:val="514DA454"/>
    <w:rsid w:val="51AD03A3"/>
    <w:rsid w:val="51AE5034"/>
    <w:rsid w:val="5226F810"/>
    <w:rsid w:val="526AEF84"/>
    <w:rsid w:val="526CD7AD"/>
    <w:rsid w:val="5323A4A8"/>
    <w:rsid w:val="534EF3AC"/>
    <w:rsid w:val="5362A909"/>
    <w:rsid w:val="53D54A22"/>
    <w:rsid w:val="541D5B49"/>
    <w:rsid w:val="54BF7509"/>
    <w:rsid w:val="55072760"/>
    <w:rsid w:val="5517A2DC"/>
    <w:rsid w:val="5686946E"/>
    <w:rsid w:val="56F561B1"/>
    <w:rsid w:val="57F8673D"/>
    <w:rsid w:val="583E9F9F"/>
    <w:rsid w:val="588025EF"/>
    <w:rsid w:val="58851E1D"/>
    <w:rsid w:val="58B678BA"/>
    <w:rsid w:val="58CED05E"/>
    <w:rsid w:val="5992E62C"/>
    <w:rsid w:val="5A60A65E"/>
    <w:rsid w:val="5ADCFD67"/>
    <w:rsid w:val="5B1FDB46"/>
    <w:rsid w:val="5B3865DD"/>
    <w:rsid w:val="5B8CF85B"/>
    <w:rsid w:val="5BA1E1AF"/>
    <w:rsid w:val="5BB7C6B1"/>
    <w:rsid w:val="5BE8498D"/>
    <w:rsid w:val="5C16DEFC"/>
    <w:rsid w:val="5FB06E8A"/>
    <w:rsid w:val="608FFE30"/>
    <w:rsid w:val="61783890"/>
    <w:rsid w:val="619EA773"/>
    <w:rsid w:val="61F22BB9"/>
    <w:rsid w:val="61F53381"/>
    <w:rsid w:val="629DF33F"/>
    <w:rsid w:val="63F35B72"/>
    <w:rsid w:val="6403D793"/>
    <w:rsid w:val="64BD1FD8"/>
    <w:rsid w:val="65A5C2BD"/>
    <w:rsid w:val="65C963FF"/>
    <w:rsid w:val="6649FA5D"/>
    <w:rsid w:val="673B7855"/>
    <w:rsid w:val="684817EF"/>
    <w:rsid w:val="685DFE37"/>
    <w:rsid w:val="68D1F162"/>
    <w:rsid w:val="68D5A197"/>
    <w:rsid w:val="695D9F2C"/>
    <w:rsid w:val="69C31E23"/>
    <w:rsid w:val="69C4BDB9"/>
    <w:rsid w:val="6A731917"/>
    <w:rsid w:val="6A950491"/>
    <w:rsid w:val="6CF49F3D"/>
    <w:rsid w:val="6CFABEE5"/>
    <w:rsid w:val="6E2E7B34"/>
    <w:rsid w:val="6ECB2918"/>
    <w:rsid w:val="7027C2A3"/>
    <w:rsid w:val="70B8B61D"/>
    <w:rsid w:val="70F2E610"/>
    <w:rsid w:val="71F13517"/>
    <w:rsid w:val="72758E14"/>
    <w:rsid w:val="732F38DB"/>
    <w:rsid w:val="74115E75"/>
    <w:rsid w:val="742A86D2"/>
    <w:rsid w:val="74A25C1F"/>
    <w:rsid w:val="767DDBCA"/>
    <w:rsid w:val="768090C6"/>
    <w:rsid w:val="77405449"/>
    <w:rsid w:val="77C06962"/>
    <w:rsid w:val="78471AAD"/>
    <w:rsid w:val="7A480F30"/>
    <w:rsid w:val="7A814F5B"/>
    <w:rsid w:val="7AAA3106"/>
    <w:rsid w:val="7B2E352F"/>
    <w:rsid w:val="7B95AF6B"/>
    <w:rsid w:val="7C45371E"/>
    <w:rsid w:val="7C7AB228"/>
    <w:rsid w:val="7CEE8935"/>
    <w:rsid w:val="7D368423"/>
    <w:rsid w:val="7D3889D7"/>
    <w:rsid w:val="7D40EF75"/>
    <w:rsid w:val="7DAFA2CC"/>
    <w:rsid w:val="7DD2187A"/>
    <w:rsid w:val="7E29507A"/>
    <w:rsid w:val="7E68EB11"/>
    <w:rsid w:val="7FA86C9F"/>
    <w:rsid w:val="7FF5C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D5B49"/>
  <w15:chartTrackingRefBased/>
  <w15:docId w15:val="{C01C2B4E-7280-4421-826B-64A4C8AB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1E"/>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0E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Normal-Standard-External">
    <w:name w:val="Normal - Standard - External"/>
    <w:basedOn w:val="Normal"/>
    <w:uiPriority w:val="1"/>
    <w:rsid w:val="7D40EF75"/>
    <w:rPr>
      <w:rFonts w:ascii="Neue Haas Grotesk Text Pro" w:eastAsiaTheme="minorEastAsia" w:hAnsi="Neue Haas Grotesk Text Pro"/>
    </w:rPr>
  </w:style>
  <w:style w:type="paragraph" w:customStyle="1" w:styleId="paragraph">
    <w:name w:val="paragraph"/>
    <w:basedOn w:val="Normal"/>
    <w:uiPriority w:val="1"/>
    <w:rsid w:val="7D40EF75"/>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efaultParagraphFont"/>
    <w:uiPriority w:val="1"/>
    <w:rsid w:val="7D40EF75"/>
  </w:style>
  <w:style w:type="character" w:customStyle="1" w:styleId="eop">
    <w:name w:val="eop"/>
    <w:basedOn w:val="DefaultParagraphFont"/>
    <w:uiPriority w:val="1"/>
    <w:rsid w:val="7D40EF75"/>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743FE9"/>
    <w:rPr>
      <w:color w:val="605E5C"/>
      <w:shd w:val="clear" w:color="auto" w:fill="E1DFDD"/>
    </w:rPr>
  </w:style>
  <w:style w:type="character" w:customStyle="1" w:styleId="Heading3Char">
    <w:name w:val="Heading 3 Char"/>
    <w:basedOn w:val="DefaultParagraphFont"/>
    <w:link w:val="Heading3"/>
    <w:uiPriority w:val="9"/>
    <w:rsid w:val="00410EB9"/>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247F"/>
    <w:rPr>
      <w:color w:val="954F72" w:themeColor="followedHyperlink"/>
      <w:u w:val="single"/>
    </w:rPr>
  </w:style>
  <w:style w:type="paragraph" w:styleId="Footer">
    <w:name w:val="footer"/>
    <w:basedOn w:val="Normal"/>
    <w:link w:val="FooterChar"/>
    <w:uiPriority w:val="99"/>
    <w:unhideWhenUsed/>
    <w:rsid w:val="00552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4A9"/>
  </w:style>
  <w:style w:type="paragraph" w:styleId="Header">
    <w:name w:val="header"/>
    <w:basedOn w:val="Normal"/>
    <w:link w:val="HeaderChar"/>
    <w:uiPriority w:val="99"/>
    <w:unhideWhenUsed/>
    <w:rsid w:val="00831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165">
      <w:bodyDiv w:val="1"/>
      <w:marLeft w:val="0"/>
      <w:marRight w:val="0"/>
      <w:marTop w:val="0"/>
      <w:marBottom w:val="0"/>
      <w:divBdr>
        <w:top w:val="none" w:sz="0" w:space="0" w:color="auto"/>
        <w:left w:val="none" w:sz="0" w:space="0" w:color="auto"/>
        <w:bottom w:val="none" w:sz="0" w:space="0" w:color="auto"/>
        <w:right w:val="none" w:sz="0" w:space="0" w:color="auto"/>
      </w:divBdr>
    </w:div>
    <w:div w:id="68426086">
      <w:bodyDiv w:val="1"/>
      <w:marLeft w:val="0"/>
      <w:marRight w:val="0"/>
      <w:marTop w:val="0"/>
      <w:marBottom w:val="0"/>
      <w:divBdr>
        <w:top w:val="none" w:sz="0" w:space="0" w:color="auto"/>
        <w:left w:val="none" w:sz="0" w:space="0" w:color="auto"/>
        <w:bottom w:val="none" w:sz="0" w:space="0" w:color="auto"/>
        <w:right w:val="none" w:sz="0" w:space="0" w:color="auto"/>
      </w:divBdr>
      <w:divsChild>
        <w:div w:id="1816681196">
          <w:marLeft w:val="0"/>
          <w:marRight w:val="0"/>
          <w:marTop w:val="0"/>
          <w:marBottom w:val="0"/>
          <w:divBdr>
            <w:top w:val="none" w:sz="0" w:space="0" w:color="auto"/>
            <w:left w:val="none" w:sz="0" w:space="0" w:color="auto"/>
            <w:bottom w:val="none" w:sz="0" w:space="0" w:color="auto"/>
            <w:right w:val="none" w:sz="0" w:space="0" w:color="auto"/>
          </w:divBdr>
          <w:divsChild>
            <w:div w:id="1294171614">
              <w:marLeft w:val="0"/>
              <w:marRight w:val="0"/>
              <w:marTop w:val="0"/>
              <w:marBottom w:val="0"/>
              <w:divBdr>
                <w:top w:val="none" w:sz="0" w:space="0" w:color="auto"/>
                <w:left w:val="none" w:sz="0" w:space="0" w:color="auto"/>
                <w:bottom w:val="none" w:sz="0" w:space="0" w:color="auto"/>
                <w:right w:val="none" w:sz="0" w:space="0" w:color="auto"/>
              </w:divBdr>
              <w:divsChild>
                <w:div w:id="1829126934">
                  <w:marLeft w:val="0"/>
                  <w:marRight w:val="0"/>
                  <w:marTop w:val="150"/>
                  <w:marBottom w:val="0"/>
                  <w:divBdr>
                    <w:top w:val="none" w:sz="0" w:space="0" w:color="auto"/>
                    <w:left w:val="none" w:sz="0" w:space="0" w:color="auto"/>
                    <w:bottom w:val="none" w:sz="0" w:space="0" w:color="auto"/>
                    <w:right w:val="none" w:sz="0" w:space="0" w:color="auto"/>
                  </w:divBdr>
                  <w:divsChild>
                    <w:div w:id="1803889873">
                      <w:marLeft w:val="0"/>
                      <w:marRight w:val="0"/>
                      <w:marTop w:val="0"/>
                      <w:marBottom w:val="0"/>
                      <w:divBdr>
                        <w:top w:val="none" w:sz="0" w:space="0" w:color="auto"/>
                        <w:left w:val="none" w:sz="0" w:space="0" w:color="auto"/>
                        <w:bottom w:val="none" w:sz="0" w:space="0" w:color="auto"/>
                        <w:right w:val="none" w:sz="0" w:space="0" w:color="auto"/>
                      </w:divBdr>
                      <w:divsChild>
                        <w:div w:id="1658873579">
                          <w:marLeft w:val="0"/>
                          <w:marRight w:val="0"/>
                          <w:marTop w:val="0"/>
                          <w:marBottom w:val="0"/>
                          <w:divBdr>
                            <w:top w:val="none" w:sz="0" w:space="0" w:color="auto"/>
                            <w:left w:val="none" w:sz="0" w:space="0" w:color="auto"/>
                            <w:bottom w:val="none" w:sz="0" w:space="0" w:color="auto"/>
                            <w:right w:val="none" w:sz="0" w:space="0" w:color="auto"/>
                          </w:divBdr>
                          <w:divsChild>
                            <w:div w:id="1373655372">
                              <w:marLeft w:val="0"/>
                              <w:marRight w:val="0"/>
                              <w:marTop w:val="0"/>
                              <w:marBottom w:val="0"/>
                              <w:divBdr>
                                <w:top w:val="none" w:sz="0" w:space="0" w:color="auto"/>
                                <w:left w:val="none" w:sz="0" w:space="0" w:color="auto"/>
                                <w:bottom w:val="none" w:sz="0" w:space="0" w:color="auto"/>
                                <w:right w:val="none" w:sz="0" w:space="0" w:color="auto"/>
                              </w:divBdr>
                              <w:divsChild>
                                <w:div w:id="1144350479">
                                  <w:marLeft w:val="0"/>
                                  <w:marRight w:val="0"/>
                                  <w:marTop w:val="0"/>
                                  <w:marBottom w:val="0"/>
                                  <w:divBdr>
                                    <w:top w:val="none" w:sz="0" w:space="0" w:color="auto"/>
                                    <w:left w:val="none" w:sz="0" w:space="0" w:color="auto"/>
                                    <w:bottom w:val="none" w:sz="0" w:space="0" w:color="auto"/>
                                    <w:right w:val="none" w:sz="0" w:space="0" w:color="auto"/>
                                  </w:divBdr>
                                  <w:divsChild>
                                    <w:div w:id="1912765490">
                                      <w:marLeft w:val="0"/>
                                      <w:marRight w:val="0"/>
                                      <w:marTop w:val="0"/>
                                      <w:marBottom w:val="0"/>
                                      <w:divBdr>
                                        <w:top w:val="none" w:sz="0" w:space="0" w:color="auto"/>
                                        <w:left w:val="none" w:sz="0" w:space="0" w:color="auto"/>
                                        <w:bottom w:val="none" w:sz="0" w:space="0" w:color="auto"/>
                                        <w:right w:val="none" w:sz="0" w:space="0" w:color="auto"/>
                                      </w:divBdr>
                                      <w:divsChild>
                                        <w:div w:id="2089380394">
                                          <w:marLeft w:val="0"/>
                                          <w:marRight w:val="0"/>
                                          <w:marTop w:val="0"/>
                                          <w:marBottom w:val="0"/>
                                          <w:divBdr>
                                            <w:top w:val="none" w:sz="0" w:space="0" w:color="auto"/>
                                            <w:left w:val="none" w:sz="0" w:space="0" w:color="auto"/>
                                            <w:bottom w:val="none" w:sz="0" w:space="0" w:color="auto"/>
                                            <w:right w:val="none" w:sz="0" w:space="0" w:color="auto"/>
                                          </w:divBdr>
                                          <w:divsChild>
                                            <w:div w:id="39135345">
                                              <w:marLeft w:val="0"/>
                                              <w:marRight w:val="0"/>
                                              <w:marTop w:val="0"/>
                                              <w:marBottom w:val="0"/>
                                              <w:divBdr>
                                                <w:top w:val="none" w:sz="0" w:space="0" w:color="auto"/>
                                                <w:left w:val="none" w:sz="0" w:space="0" w:color="auto"/>
                                                <w:bottom w:val="none" w:sz="0" w:space="0" w:color="auto"/>
                                                <w:right w:val="none" w:sz="0" w:space="0" w:color="auto"/>
                                              </w:divBdr>
                                              <w:divsChild>
                                                <w:div w:id="178010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754665">
      <w:bodyDiv w:val="1"/>
      <w:marLeft w:val="0"/>
      <w:marRight w:val="0"/>
      <w:marTop w:val="0"/>
      <w:marBottom w:val="0"/>
      <w:divBdr>
        <w:top w:val="none" w:sz="0" w:space="0" w:color="auto"/>
        <w:left w:val="none" w:sz="0" w:space="0" w:color="auto"/>
        <w:bottom w:val="none" w:sz="0" w:space="0" w:color="auto"/>
        <w:right w:val="none" w:sz="0" w:space="0" w:color="auto"/>
      </w:divBdr>
    </w:div>
    <w:div w:id="304820647">
      <w:bodyDiv w:val="1"/>
      <w:marLeft w:val="0"/>
      <w:marRight w:val="0"/>
      <w:marTop w:val="0"/>
      <w:marBottom w:val="0"/>
      <w:divBdr>
        <w:top w:val="none" w:sz="0" w:space="0" w:color="auto"/>
        <w:left w:val="none" w:sz="0" w:space="0" w:color="auto"/>
        <w:bottom w:val="none" w:sz="0" w:space="0" w:color="auto"/>
        <w:right w:val="none" w:sz="0" w:space="0" w:color="auto"/>
      </w:divBdr>
      <w:divsChild>
        <w:div w:id="484471429">
          <w:marLeft w:val="0"/>
          <w:marRight w:val="0"/>
          <w:marTop w:val="0"/>
          <w:marBottom w:val="0"/>
          <w:divBdr>
            <w:top w:val="none" w:sz="0" w:space="0" w:color="auto"/>
            <w:left w:val="none" w:sz="0" w:space="0" w:color="auto"/>
            <w:bottom w:val="none" w:sz="0" w:space="0" w:color="auto"/>
            <w:right w:val="none" w:sz="0" w:space="0" w:color="auto"/>
          </w:divBdr>
          <w:divsChild>
            <w:div w:id="2023629914">
              <w:marLeft w:val="0"/>
              <w:marRight w:val="0"/>
              <w:marTop w:val="0"/>
              <w:marBottom w:val="0"/>
              <w:divBdr>
                <w:top w:val="none" w:sz="0" w:space="0" w:color="auto"/>
                <w:left w:val="none" w:sz="0" w:space="0" w:color="auto"/>
                <w:bottom w:val="none" w:sz="0" w:space="0" w:color="auto"/>
                <w:right w:val="none" w:sz="0" w:space="0" w:color="auto"/>
              </w:divBdr>
            </w:div>
          </w:divsChild>
        </w:div>
        <w:div w:id="521672889">
          <w:marLeft w:val="0"/>
          <w:marRight w:val="0"/>
          <w:marTop w:val="0"/>
          <w:marBottom w:val="0"/>
          <w:divBdr>
            <w:top w:val="none" w:sz="0" w:space="0" w:color="auto"/>
            <w:left w:val="none" w:sz="0" w:space="0" w:color="auto"/>
            <w:bottom w:val="none" w:sz="0" w:space="0" w:color="auto"/>
            <w:right w:val="none" w:sz="0" w:space="0" w:color="auto"/>
          </w:divBdr>
          <w:divsChild>
            <w:div w:id="914319895">
              <w:marLeft w:val="0"/>
              <w:marRight w:val="0"/>
              <w:marTop w:val="0"/>
              <w:marBottom w:val="0"/>
              <w:divBdr>
                <w:top w:val="none" w:sz="0" w:space="0" w:color="auto"/>
                <w:left w:val="none" w:sz="0" w:space="0" w:color="auto"/>
                <w:bottom w:val="none" w:sz="0" w:space="0" w:color="auto"/>
                <w:right w:val="none" w:sz="0" w:space="0" w:color="auto"/>
              </w:divBdr>
            </w:div>
          </w:divsChild>
        </w:div>
        <w:div w:id="1360088134">
          <w:marLeft w:val="0"/>
          <w:marRight w:val="0"/>
          <w:marTop w:val="0"/>
          <w:marBottom w:val="0"/>
          <w:divBdr>
            <w:top w:val="none" w:sz="0" w:space="0" w:color="auto"/>
            <w:left w:val="none" w:sz="0" w:space="0" w:color="auto"/>
            <w:bottom w:val="none" w:sz="0" w:space="0" w:color="auto"/>
            <w:right w:val="none" w:sz="0" w:space="0" w:color="auto"/>
          </w:divBdr>
          <w:divsChild>
            <w:div w:id="154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1510">
      <w:bodyDiv w:val="1"/>
      <w:marLeft w:val="0"/>
      <w:marRight w:val="0"/>
      <w:marTop w:val="0"/>
      <w:marBottom w:val="0"/>
      <w:divBdr>
        <w:top w:val="none" w:sz="0" w:space="0" w:color="auto"/>
        <w:left w:val="none" w:sz="0" w:space="0" w:color="auto"/>
        <w:bottom w:val="none" w:sz="0" w:space="0" w:color="auto"/>
        <w:right w:val="none" w:sz="0" w:space="0" w:color="auto"/>
      </w:divBdr>
    </w:div>
    <w:div w:id="559441134">
      <w:bodyDiv w:val="1"/>
      <w:marLeft w:val="0"/>
      <w:marRight w:val="0"/>
      <w:marTop w:val="0"/>
      <w:marBottom w:val="0"/>
      <w:divBdr>
        <w:top w:val="none" w:sz="0" w:space="0" w:color="auto"/>
        <w:left w:val="none" w:sz="0" w:space="0" w:color="auto"/>
        <w:bottom w:val="none" w:sz="0" w:space="0" w:color="auto"/>
        <w:right w:val="none" w:sz="0" w:space="0" w:color="auto"/>
      </w:divBdr>
      <w:divsChild>
        <w:div w:id="1914272694">
          <w:blockQuote w:val="1"/>
          <w:marLeft w:val="0"/>
          <w:marRight w:val="0"/>
          <w:marTop w:val="0"/>
          <w:marBottom w:val="315"/>
          <w:divBdr>
            <w:top w:val="none" w:sz="0" w:space="0" w:color="auto"/>
            <w:left w:val="single" w:sz="36" w:space="16" w:color="EEEEEE"/>
            <w:bottom w:val="none" w:sz="0" w:space="0" w:color="auto"/>
            <w:right w:val="none" w:sz="0" w:space="0" w:color="auto"/>
          </w:divBdr>
        </w:div>
      </w:divsChild>
    </w:div>
    <w:div w:id="694499900">
      <w:bodyDiv w:val="1"/>
      <w:marLeft w:val="0"/>
      <w:marRight w:val="0"/>
      <w:marTop w:val="0"/>
      <w:marBottom w:val="0"/>
      <w:divBdr>
        <w:top w:val="none" w:sz="0" w:space="0" w:color="auto"/>
        <w:left w:val="none" w:sz="0" w:space="0" w:color="auto"/>
        <w:bottom w:val="none" w:sz="0" w:space="0" w:color="auto"/>
        <w:right w:val="none" w:sz="0" w:space="0" w:color="auto"/>
      </w:divBdr>
      <w:divsChild>
        <w:div w:id="1207334904">
          <w:marLeft w:val="0"/>
          <w:marRight w:val="0"/>
          <w:marTop w:val="0"/>
          <w:marBottom w:val="0"/>
          <w:divBdr>
            <w:top w:val="none" w:sz="0" w:space="0" w:color="auto"/>
            <w:left w:val="none" w:sz="0" w:space="0" w:color="auto"/>
            <w:bottom w:val="none" w:sz="0" w:space="0" w:color="auto"/>
            <w:right w:val="none" w:sz="0" w:space="0" w:color="auto"/>
          </w:divBdr>
          <w:divsChild>
            <w:div w:id="1132407866">
              <w:marLeft w:val="0"/>
              <w:marRight w:val="0"/>
              <w:marTop w:val="0"/>
              <w:marBottom w:val="0"/>
              <w:divBdr>
                <w:top w:val="none" w:sz="0" w:space="0" w:color="auto"/>
                <w:left w:val="none" w:sz="0" w:space="0" w:color="auto"/>
                <w:bottom w:val="none" w:sz="0" w:space="0" w:color="auto"/>
                <w:right w:val="none" w:sz="0" w:space="0" w:color="auto"/>
              </w:divBdr>
              <w:divsChild>
                <w:div w:id="1311981968">
                  <w:marLeft w:val="0"/>
                  <w:marRight w:val="0"/>
                  <w:marTop w:val="150"/>
                  <w:marBottom w:val="0"/>
                  <w:divBdr>
                    <w:top w:val="none" w:sz="0" w:space="0" w:color="auto"/>
                    <w:left w:val="none" w:sz="0" w:space="0" w:color="auto"/>
                    <w:bottom w:val="none" w:sz="0" w:space="0" w:color="auto"/>
                    <w:right w:val="none" w:sz="0" w:space="0" w:color="auto"/>
                  </w:divBdr>
                  <w:divsChild>
                    <w:div w:id="1993832011">
                      <w:marLeft w:val="0"/>
                      <w:marRight w:val="0"/>
                      <w:marTop w:val="0"/>
                      <w:marBottom w:val="0"/>
                      <w:divBdr>
                        <w:top w:val="none" w:sz="0" w:space="0" w:color="auto"/>
                        <w:left w:val="none" w:sz="0" w:space="0" w:color="auto"/>
                        <w:bottom w:val="none" w:sz="0" w:space="0" w:color="auto"/>
                        <w:right w:val="none" w:sz="0" w:space="0" w:color="auto"/>
                      </w:divBdr>
                      <w:divsChild>
                        <w:div w:id="614674995">
                          <w:marLeft w:val="0"/>
                          <w:marRight w:val="0"/>
                          <w:marTop w:val="0"/>
                          <w:marBottom w:val="0"/>
                          <w:divBdr>
                            <w:top w:val="none" w:sz="0" w:space="0" w:color="auto"/>
                            <w:left w:val="none" w:sz="0" w:space="0" w:color="auto"/>
                            <w:bottom w:val="none" w:sz="0" w:space="0" w:color="auto"/>
                            <w:right w:val="none" w:sz="0" w:space="0" w:color="auto"/>
                          </w:divBdr>
                          <w:divsChild>
                            <w:div w:id="415174608">
                              <w:marLeft w:val="0"/>
                              <w:marRight w:val="0"/>
                              <w:marTop w:val="0"/>
                              <w:marBottom w:val="0"/>
                              <w:divBdr>
                                <w:top w:val="none" w:sz="0" w:space="0" w:color="auto"/>
                                <w:left w:val="none" w:sz="0" w:space="0" w:color="auto"/>
                                <w:bottom w:val="none" w:sz="0" w:space="0" w:color="auto"/>
                                <w:right w:val="none" w:sz="0" w:space="0" w:color="auto"/>
                              </w:divBdr>
                              <w:divsChild>
                                <w:div w:id="670182844">
                                  <w:marLeft w:val="0"/>
                                  <w:marRight w:val="0"/>
                                  <w:marTop w:val="0"/>
                                  <w:marBottom w:val="0"/>
                                  <w:divBdr>
                                    <w:top w:val="none" w:sz="0" w:space="0" w:color="auto"/>
                                    <w:left w:val="none" w:sz="0" w:space="0" w:color="auto"/>
                                    <w:bottom w:val="none" w:sz="0" w:space="0" w:color="auto"/>
                                    <w:right w:val="none" w:sz="0" w:space="0" w:color="auto"/>
                                  </w:divBdr>
                                  <w:divsChild>
                                    <w:div w:id="1059405139">
                                      <w:marLeft w:val="0"/>
                                      <w:marRight w:val="0"/>
                                      <w:marTop w:val="0"/>
                                      <w:marBottom w:val="0"/>
                                      <w:divBdr>
                                        <w:top w:val="none" w:sz="0" w:space="0" w:color="auto"/>
                                        <w:left w:val="none" w:sz="0" w:space="0" w:color="auto"/>
                                        <w:bottom w:val="none" w:sz="0" w:space="0" w:color="auto"/>
                                        <w:right w:val="none" w:sz="0" w:space="0" w:color="auto"/>
                                      </w:divBdr>
                                      <w:divsChild>
                                        <w:div w:id="1771504738">
                                          <w:marLeft w:val="0"/>
                                          <w:marRight w:val="0"/>
                                          <w:marTop w:val="0"/>
                                          <w:marBottom w:val="0"/>
                                          <w:divBdr>
                                            <w:top w:val="none" w:sz="0" w:space="0" w:color="auto"/>
                                            <w:left w:val="none" w:sz="0" w:space="0" w:color="auto"/>
                                            <w:bottom w:val="none" w:sz="0" w:space="0" w:color="auto"/>
                                            <w:right w:val="none" w:sz="0" w:space="0" w:color="auto"/>
                                          </w:divBdr>
                                          <w:divsChild>
                                            <w:div w:id="1111780072">
                                              <w:marLeft w:val="0"/>
                                              <w:marRight w:val="0"/>
                                              <w:marTop w:val="0"/>
                                              <w:marBottom w:val="0"/>
                                              <w:divBdr>
                                                <w:top w:val="none" w:sz="0" w:space="0" w:color="auto"/>
                                                <w:left w:val="none" w:sz="0" w:space="0" w:color="auto"/>
                                                <w:bottom w:val="none" w:sz="0" w:space="0" w:color="auto"/>
                                                <w:right w:val="none" w:sz="0" w:space="0" w:color="auto"/>
                                              </w:divBdr>
                                              <w:divsChild>
                                                <w:div w:id="1196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873478">
      <w:bodyDiv w:val="1"/>
      <w:marLeft w:val="0"/>
      <w:marRight w:val="0"/>
      <w:marTop w:val="0"/>
      <w:marBottom w:val="0"/>
      <w:divBdr>
        <w:top w:val="none" w:sz="0" w:space="0" w:color="auto"/>
        <w:left w:val="none" w:sz="0" w:space="0" w:color="auto"/>
        <w:bottom w:val="none" w:sz="0" w:space="0" w:color="auto"/>
        <w:right w:val="none" w:sz="0" w:space="0" w:color="auto"/>
      </w:divBdr>
    </w:div>
    <w:div w:id="1953169993">
      <w:bodyDiv w:val="1"/>
      <w:marLeft w:val="0"/>
      <w:marRight w:val="0"/>
      <w:marTop w:val="0"/>
      <w:marBottom w:val="0"/>
      <w:divBdr>
        <w:top w:val="none" w:sz="0" w:space="0" w:color="auto"/>
        <w:left w:val="none" w:sz="0" w:space="0" w:color="auto"/>
        <w:bottom w:val="none" w:sz="0" w:space="0" w:color="auto"/>
        <w:right w:val="none" w:sz="0" w:space="0" w:color="auto"/>
      </w:divBdr>
    </w:div>
    <w:div w:id="211551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govopr-thcbi.submittable.com/submit" TargetMode="External"/><Relationship Id="rId18" Type="http://schemas.openxmlformats.org/officeDocument/2006/relationships/hyperlink" Target="https://california.public.law/codes/streets_and_highways_code_section_2380"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gc.ca.gov/grant-programs/tribalpd/" TargetMode="External"/><Relationship Id="rId17" Type="http://schemas.openxmlformats.org/officeDocument/2006/relationships/hyperlink" Target="https://california.public.law/codes/health_and_safety_code_section_3971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lifornia.public.law/codes/public_resources_code_section_75210" TargetMode="External"/><Relationship Id="rId20" Type="http://schemas.openxmlformats.org/officeDocument/2006/relationships/hyperlink" Target="https://sgc.ca.gov/wp-content/uploads/Budget-and-Schedule-Template_THPDF.xls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gc.ca.gov/wp-content/uploads/05c_Attachment-A_04.17.26.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gc.ca.gov/wp-content/uploads/Tribal-Resolution-Template_TCBP-R2_ADA.pdf" TargetMode="External"/><Relationship Id="rId23" Type="http://schemas.openxmlformats.org/officeDocument/2006/relationships/footer" Target="footer3.xml"/><Relationship Id="rId10" Type="http://schemas.openxmlformats.org/officeDocument/2006/relationships/hyperlink" Target="https://sgc.ca.gov/wp-content/uploads/NOFA_TCBP-R2_ADA.pdf" TargetMode="External"/><Relationship Id="rId19" Type="http://schemas.openxmlformats.org/officeDocument/2006/relationships/hyperlink" Target="https://california.public.law/codes/health_and_safety_code_section_50079.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gc.ca.gov/wp-content/uploads/Letter-of-Authorization-Template_TCBP-R2_ADA.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f4001250-5c5f-41e9-9ea4-a1712394fc7d" xsi:nil="true"/>
    <_ip_UnifiedCompliancePolicyProperties xmlns="f4001250-5c5f-41e9-9ea4-a1712394fc7d" xsi:nil="true"/>
    <TaxCatchAll xmlns="f4001250-5c5f-41e9-9ea4-a1712394fc7d" xsi:nil="true"/>
    <lcf76f155ced4ddcb4097134ff3c332f xmlns="ccf4dfc2-362f-426e-b8c6-8839280fea64">
      <Terms xmlns="http://schemas.microsoft.com/office/infopath/2007/PartnerControls"/>
    </lcf76f155ced4ddcb4097134ff3c332f>
    <SharedWithUsers xmlns="f4001250-5c5f-41e9-9ea4-a1712394fc7d">
      <UserInfo>
        <DisplayName>All SGC Staff Members</DisplayName>
        <AccountId>5</AccountId>
        <AccountType/>
      </UserInfo>
      <UserInfo>
        <DisplayName>SharingLinks.2ce1252b-be37-4c3d-9979-54f1a2434fca.Flexible.6bab23e9-8c39-46a6-a357-42cf5b61a79c</DisplayName>
        <AccountId>1386</AccountId>
        <AccountType/>
      </UserInfo>
      <UserInfo>
        <DisplayName>SharingLinks.787b90f9-9a15-4a2d-94c7-74b3147fe6fb.Flexible.93ef6df3-086b-45bc-84bd-8277801de068</DisplayName>
        <AccountId>2315</AccountId>
        <AccountType/>
      </UserInfo>
      <UserInfo>
        <DisplayName>SharingLinks.787b90f9-9a15-4a2d-94c7-74b3147fe6fb.Flexible.53e628cb-af41-4258-9a18-0782107e2369</DisplayName>
        <AccountId>2314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5CD85702713E41AD51F0ADCF541775" ma:contentTypeVersion="22" ma:contentTypeDescription="Create a new document." ma:contentTypeScope="" ma:versionID="42b0c67464b30c523f68098f7c0a2fc0">
  <xsd:schema xmlns:xsd="http://www.w3.org/2001/XMLSchema" xmlns:xs="http://www.w3.org/2001/XMLSchema" xmlns:p="http://schemas.microsoft.com/office/2006/metadata/properties" xmlns:ns2="f4001250-5c5f-41e9-9ea4-a1712394fc7d" xmlns:ns3="ccf4dfc2-362f-426e-b8c6-8839280fea64" targetNamespace="http://schemas.microsoft.com/office/2006/metadata/properties" ma:root="true" ma:fieldsID="6108caad170ce17fa34d072605a8acad" ns2:_="" ns3:_="">
    <xsd:import namespace="f4001250-5c5f-41e9-9ea4-a1712394fc7d"/>
    <xsd:import namespace="ccf4dfc2-362f-426e-b8c6-8839280fea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2:_ip_UnifiedCompliancePolicyProperties" minOccurs="0"/>
                <xsd:element ref="ns2:_ip_UnifiedCompliancePolicyUIAction" minOccurs="0"/>
                <xsd:element ref="ns3:MediaLengthInSecond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01250-5c5f-41e9-9ea4-a1712394fc7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e25a9b9-aeef-4bcb-9928-501eb4a1ba13}" ma:internalName="TaxCatchAll" ma:showField="CatchAllData" ma:web="f4001250-5c5f-41e9-9ea4-a1712394fc7d">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f4dfc2-362f-426e-b8c6-8839280fea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654465-904c-4cc3-a694-37adeed89f1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7B611-1030-4278-A36E-1B6DE3BEE811}">
  <ds:schemaRefs>
    <ds:schemaRef ds:uri="http://schemas.microsoft.com/sharepoint/v3/contenttype/forms"/>
  </ds:schemaRefs>
</ds:datastoreItem>
</file>

<file path=customXml/itemProps2.xml><?xml version="1.0" encoding="utf-8"?>
<ds:datastoreItem xmlns:ds="http://schemas.openxmlformats.org/officeDocument/2006/customXml" ds:itemID="{6173D30A-EA10-4C33-B51F-D61C9FFADAE4}">
  <ds:schemaRefs>
    <ds:schemaRef ds:uri="http://schemas.microsoft.com/office/2006/metadata/properties"/>
    <ds:schemaRef ds:uri="http://schemas.microsoft.com/office/infopath/2007/PartnerControls"/>
    <ds:schemaRef ds:uri="f4001250-5c5f-41e9-9ea4-a1712394fc7d"/>
    <ds:schemaRef ds:uri="ccf4dfc2-362f-426e-b8c6-8839280fea64"/>
  </ds:schemaRefs>
</ds:datastoreItem>
</file>

<file path=customXml/itemProps3.xml><?xml version="1.0" encoding="utf-8"?>
<ds:datastoreItem xmlns:ds="http://schemas.openxmlformats.org/officeDocument/2006/customXml" ds:itemID="{029F4E12-B09D-41D8-B44D-167763242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01250-5c5f-41e9-9ea4-a1712394fc7d"/>
    <ds:schemaRef ds:uri="ccf4dfc2-362f-426e-b8c6-8839280fe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2160</Words>
  <Characters>12314</Characters>
  <Application>Microsoft Office Word</Application>
  <DocSecurity>0</DocSecurity>
  <Lines>102</Lines>
  <Paragraphs>28</Paragraphs>
  <ScaleCrop>false</ScaleCrop>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Cheng</dc:creator>
  <cp:keywords/>
  <dc:description/>
  <cp:lastModifiedBy>Sareena Rai</cp:lastModifiedBy>
  <cp:revision>58</cp:revision>
  <dcterms:created xsi:type="dcterms:W3CDTF">2026-05-13T18:43:00Z</dcterms:created>
  <dcterms:modified xsi:type="dcterms:W3CDTF">2026-05-13T19:31:00Z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0x010100395CD85702713E41AD51F0ADCF541775</vt:lpwstr>
  </property>
  <property fmtid="{D5CDD505-2E9C-101B-9397-08002B2CF9AE}" pid="3" name="MediaServiceImageTags">
    <vt:lpwstr/>
  </property>
  <property fmtid="{D5CDD505-2E9C-101B-9397-08002B2CF9AE}" pid="4" name="_ExtendedDescription">
    <vt:lpwstr/>
  </property>
  <property fmtid="{D5CDD505-2E9C-101B-9397-08002B2CF9AE}" pid="5" name="ClassificationContentMarkingFooterShapeIds">
    <vt:lpwstr>70248a12,7c89e5f1,7496d493</vt:lpwstr>
  </property>
  <property fmtid="{D5CDD505-2E9C-101B-9397-08002B2CF9AE}" pid="6" name="ClassificationContentMarkingFooterFontProps">
    <vt:lpwstr>#000000,10,Aptos</vt:lpwstr>
  </property>
  <property fmtid="{D5CDD505-2E9C-101B-9397-08002B2CF9AE}" pid="7" name="ClassificationContentMarkingFooterText">
    <vt:lpwstr>LCI - Public</vt:lpwstr>
  </property>
  <property fmtid="{D5CDD505-2E9C-101B-9397-08002B2CF9AE}" pid="8" name="MSIP_Label_a8de3de1-ae51-4ada-b15b-0d0d0d881a11_Enabled">
    <vt:lpwstr>true</vt:lpwstr>
  </property>
  <property fmtid="{D5CDD505-2E9C-101B-9397-08002B2CF9AE}" pid="9" name="MSIP_Label_a8de3de1-ae51-4ada-b15b-0d0d0d881a11_SetDate">
    <vt:lpwstr>2026-03-27T01:57:27Z</vt:lpwstr>
  </property>
  <property fmtid="{D5CDD505-2E9C-101B-9397-08002B2CF9AE}" pid="10" name="MSIP_Label_a8de3de1-ae51-4ada-b15b-0d0d0d881a11_Method">
    <vt:lpwstr>Standard</vt:lpwstr>
  </property>
  <property fmtid="{D5CDD505-2E9C-101B-9397-08002B2CF9AE}" pid="11" name="MSIP_Label_a8de3de1-ae51-4ada-b15b-0d0d0d881a11_Name">
    <vt:lpwstr>LCI - Public</vt:lpwstr>
  </property>
  <property fmtid="{D5CDD505-2E9C-101B-9397-08002B2CF9AE}" pid="12" name="MSIP_Label_a8de3de1-ae51-4ada-b15b-0d0d0d881a11_SiteId">
    <vt:lpwstr>c95b6f53-4a14-42c5-ad9f-f5a2dd89a2a9</vt:lpwstr>
  </property>
  <property fmtid="{D5CDD505-2E9C-101B-9397-08002B2CF9AE}" pid="13" name="MSIP_Label_a8de3de1-ae51-4ada-b15b-0d0d0d881a11_ActionId">
    <vt:lpwstr>330f8ae9-d467-454c-82fe-62085b91f792</vt:lpwstr>
  </property>
  <property fmtid="{D5CDD505-2E9C-101B-9397-08002B2CF9AE}" pid="14" name="MSIP_Label_a8de3de1-ae51-4ada-b15b-0d0d0d881a11_ContentBits">
    <vt:lpwstr>2</vt:lpwstr>
  </property>
  <property fmtid="{D5CDD505-2E9C-101B-9397-08002B2CF9AE}" pid="15" name="MSIP_Label_a8de3de1-ae51-4ada-b15b-0d0d0d881a11_Tag">
    <vt:lpwstr>10, 3, 0, 2</vt:lpwstr>
  </property>
</Properties>
</file>